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BD" w:rsidRPr="008D73BD" w:rsidRDefault="008D73BD" w:rsidP="002735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D">
        <w:rPr>
          <w:rFonts w:ascii="Calibri" w:eastAsia="Times New Roman" w:hAnsi="Calibri" w:cs="Calibri"/>
          <w:b/>
          <w:bCs/>
          <w:color w:val="000000"/>
          <w:lang w:eastAsia="ru-RU"/>
        </w:rPr>
        <w:t>Регламент нахождения на па</w:t>
      </w:r>
      <w:r w:rsidR="002735BD">
        <w:rPr>
          <w:rFonts w:ascii="Calibri" w:eastAsia="Times New Roman" w:hAnsi="Calibri" w:cs="Calibri"/>
          <w:b/>
          <w:bCs/>
          <w:color w:val="000000"/>
          <w:lang w:eastAsia="ru-RU"/>
        </w:rPr>
        <w:t>рковке и ее использования.</w:t>
      </w:r>
    </w:p>
    <w:p w:rsidR="008D73BD" w:rsidRPr="008D73BD" w:rsidRDefault="008D73BD" w:rsidP="008D73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>Парковка относится к многоквартирному дому по адресу пр. Ветеранов, дом 171, корпус 4. Доступ осуществляется с помощью контрольно-пропускной системы с алгоритмическим принципом действия</w:t>
      </w:r>
      <w:r w:rsidR="00AB1B0B">
        <w:rPr>
          <w:rFonts w:ascii="Calibri" w:eastAsia="Times New Roman" w:hAnsi="Calibri" w:cs="Calibri"/>
          <w:color w:val="000000"/>
          <w:lang w:eastAsia="ru-RU"/>
        </w:rPr>
        <w:t xml:space="preserve"> согласно схеме движения</w:t>
      </w:r>
      <w:r w:rsidRPr="008D73BD">
        <w:rPr>
          <w:rFonts w:ascii="Calibri" w:eastAsia="Times New Roman" w:hAnsi="Calibri" w:cs="Calibri"/>
          <w:color w:val="000000"/>
          <w:lang w:eastAsia="ru-RU"/>
        </w:rPr>
        <w:t>. </w:t>
      </w:r>
    </w:p>
    <w:p w:rsid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Количество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на территории парковки строго ограничено</w:t>
      </w:r>
      <w:r w:rsidR="002735BD">
        <w:rPr>
          <w:rFonts w:ascii="Calibri" w:eastAsia="Times New Roman" w:hAnsi="Calibri" w:cs="Calibri"/>
          <w:color w:val="000000"/>
          <w:lang w:eastAsia="ru-RU"/>
        </w:rPr>
        <w:t xml:space="preserve"> 33 </w:t>
      </w:r>
      <w:proofErr w:type="spellStart"/>
      <w:r w:rsidR="002735BD">
        <w:rPr>
          <w:rFonts w:ascii="Calibri" w:eastAsia="Times New Roman" w:hAnsi="Calibri" w:cs="Calibri"/>
          <w:color w:val="000000"/>
          <w:lang w:eastAsia="ru-RU"/>
        </w:rPr>
        <w:t>машиномест</w:t>
      </w:r>
      <w:proofErr w:type="spellEnd"/>
      <w:r w:rsidR="002735BD">
        <w:rPr>
          <w:rFonts w:ascii="Calibri" w:eastAsia="Times New Roman" w:hAnsi="Calibri" w:cs="Calibri"/>
          <w:color w:val="000000"/>
          <w:lang w:eastAsia="ru-RU"/>
        </w:rPr>
        <w:t xml:space="preserve"> из них 3 </w:t>
      </w:r>
      <w:proofErr w:type="spellStart"/>
      <w:r w:rsidR="002735BD">
        <w:rPr>
          <w:rFonts w:ascii="Calibri" w:eastAsia="Times New Roman" w:hAnsi="Calibri" w:cs="Calibri"/>
          <w:color w:val="000000"/>
          <w:lang w:eastAsia="ru-RU"/>
        </w:rPr>
        <w:t>машиноместа</w:t>
      </w:r>
      <w:proofErr w:type="spellEnd"/>
      <w:r w:rsidR="002735BD">
        <w:rPr>
          <w:rFonts w:ascii="Calibri" w:eastAsia="Times New Roman" w:hAnsi="Calibri" w:cs="Calibri"/>
          <w:color w:val="000000"/>
          <w:lang w:eastAsia="ru-RU"/>
        </w:rPr>
        <w:t xml:space="preserve"> для инвалидов</w:t>
      </w:r>
      <w:r w:rsidRPr="008D73BD">
        <w:rPr>
          <w:rFonts w:ascii="Calibri" w:eastAsia="Times New Roman" w:hAnsi="Calibri" w:cs="Calibri"/>
          <w:color w:val="000000"/>
          <w:lang w:eastAsia="ru-RU"/>
        </w:rPr>
        <w:t>;</w:t>
      </w:r>
    </w:p>
    <w:p w:rsidR="00AB1B0B" w:rsidRPr="008D73BD" w:rsidRDefault="00AB1B0B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Парковать автомобиль строго в зоне разметки согласно схеме движения.</w:t>
      </w:r>
    </w:p>
    <w:p w:rsidR="008D73BD" w:rsidRP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Система сканирует парковку на наличие свободных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\определяет наличие свободных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B1B0B" w:rsidRPr="008D73BD">
        <w:rPr>
          <w:rFonts w:ascii="Calibri" w:eastAsia="Times New Roman" w:hAnsi="Calibri" w:cs="Calibri"/>
          <w:color w:val="000000"/>
          <w:lang w:eastAsia="ru-RU"/>
        </w:rPr>
        <w:t>с помощью,</w:t>
      </w: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заполняемой в реальном времени базы данных;</w:t>
      </w:r>
    </w:p>
    <w:p w:rsidR="008D73BD" w:rsidRP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Если свободные места есть, собственнику открывается доступ на парковку через внешние ворота (с указанием выбранного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машиноместа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>);</w:t>
      </w:r>
    </w:p>
    <w:p w:rsidR="008D73BD" w:rsidRP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>Если свободных мест нет, то автоматический доступ на парковку не срабатывает;</w:t>
      </w:r>
    </w:p>
    <w:p w:rsidR="008D73BD" w:rsidRP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В случае если собственник хочет попасть на территорию двора для погрузки/разгрузки, то он вызывает пост охраны в ручном режиме при отсутствии свободных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>;</w:t>
      </w:r>
    </w:p>
    <w:p w:rsidR="008D73BD" w:rsidRP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Если места есть, но собственнику требуется попасть на территорию двора, то на парковку доступ открывается автоматически, далее проезд во двор в свою очередь осуществляется в ручном режиме. При этом после попадания на территорию двора определяемое для собственника системой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машиноместо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снимается с резерва и снова становится свободно;</w:t>
      </w:r>
    </w:p>
    <w:p w:rsidR="008D73BD" w:rsidRP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После доступа во двор независимо от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заполненности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парковки далее действует существующий регламент пребывания на территории двора;</w:t>
      </w:r>
    </w:p>
    <w:p w:rsidR="008D73BD" w:rsidRPr="008D73BD" w:rsidRDefault="008D73BD" w:rsidP="008D73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При выезде с территории </w:t>
      </w:r>
      <w:proofErr w:type="gramStart"/>
      <w:r w:rsidRPr="008D73BD">
        <w:rPr>
          <w:rFonts w:ascii="Calibri" w:eastAsia="Times New Roman" w:hAnsi="Calibri" w:cs="Calibri"/>
          <w:color w:val="000000"/>
          <w:lang w:eastAsia="ru-RU"/>
        </w:rPr>
        <w:t>двора  собственнику</w:t>
      </w:r>
      <w:proofErr w:type="gram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так же предлагается занять свободное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машиноместо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при наличии такового. В противном случае он должен будет выехать с территории парковки;</w:t>
      </w:r>
    </w:p>
    <w:p w:rsidR="008D73BD" w:rsidRPr="008D73BD" w:rsidRDefault="008D73BD" w:rsidP="008D73BD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>Для собственников, имеющих места в паркинге, будет отдельный постоянный доступ в паркинг. При этом они так же могут пользоваться парковкой при наличии свободных мест. </w:t>
      </w:r>
    </w:p>
    <w:p w:rsidR="008D73BD" w:rsidRPr="008D73BD" w:rsidRDefault="008D73BD" w:rsidP="008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BD" w:rsidRPr="008D73BD" w:rsidRDefault="008D73BD" w:rsidP="008D73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D">
        <w:rPr>
          <w:rFonts w:ascii="Calibri" w:eastAsia="Times New Roman" w:hAnsi="Calibri" w:cs="Calibri"/>
          <w:b/>
          <w:bCs/>
          <w:color w:val="000000"/>
          <w:lang w:eastAsia="ru-RU"/>
        </w:rPr>
        <w:t>Запрещено:</w:t>
      </w:r>
    </w:p>
    <w:p w:rsidR="008D73BD" w:rsidRPr="008D73BD" w:rsidRDefault="008D73BD" w:rsidP="008D73B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 парковать автомобиль перед въездными или выездными воротами на парковку, а </w:t>
      </w:r>
      <w:proofErr w:type="gramStart"/>
      <w:r w:rsidRPr="008D73BD">
        <w:rPr>
          <w:rFonts w:ascii="Calibri" w:eastAsia="Times New Roman" w:hAnsi="Calibri" w:cs="Calibri"/>
          <w:color w:val="000000"/>
          <w:lang w:eastAsia="ru-RU"/>
        </w:rPr>
        <w:t>так же</w:t>
      </w:r>
      <w:proofErr w:type="gram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около них;</w:t>
      </w:r>
    </w:p>
    <w:p w:rsidR="008D73BD" w:rsidRDefault="008D73BD" w:rsidP="008D73B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при отсутствии свободных мест, </w:t>
      </w:r>
      <w:r w:rsidR="00AB1B0B" w:rsidRPr="008D73BD">
        <w:rPr>
          <w:rFonts w:ascii="Calibri" w:eastAsia="Times New Roman" w:hAnsi="Calibri" w:cs="Calibri"/>
          <w:color w:val="000000"/>
          <w:lang w:eastAsia="ru-RU"/>
        </w:rPr>
        <w:t>получив только сквозной</w:t>
      </w: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доступ во двор, оставлять автомобиль на территории парковки.</w:t>
      </w:r>
    </w:p>
    <w:p w:rsidR="00AB1B0B" w:rsidRPr="008D73BD" w:rsidRDefault="00AB1B0B" w:rsidP="00AB1B0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D73BD" w:rsidRPr="008D73BD" w:rsidRDefault="008D73BD" w:rsidP="008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BD" w:rsidRPr="008D73BD" w:rsidRDefault="008D73BD" w:rsidP="008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        В случае нарушения вышеуказанных правил будет оставлено предписание с требованием его        убрать. В случае повторного нарушения автомобиль будет добавлен в черный список и не будет    допускаться на территорию не только парковки, но и двора </w:t>
      </w:r>
      <w:proofErr w:type="gramStart"/>
      <w:r w:rsidRPr="008D73BD">
        <w:rPr>
          <w:rFonts w:ascii="Calibri" w:eastAsia="Times New Roman" w:hAnsi="Calibri" w:cs="Calibri"/>
          <w:color w:val="000000"/>
          <w:lang w:eastAsia="ru-RU"/>
        </w:rPr>
        <w:t>( в</w:t>
      </w:r>
      <w:proofErr w:type="gram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течение определенного времени).</w:t>
      </w:r>
    </w:p>
    <w:p w:rsidR="008D73BD" w:rsidRPr="008D73BD" w:rsidRDefault="008D73BD" w:rsidP="008D7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BD" w:rsidRPr="008D73BD" w:rsidRDefault="008D73BD" w:rsidP="008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Правила доступа на территорию парковки и двора для коммерческого транспорта </w:t>
      </w:r>
      <w:r w:rsidR="00AB1B0B" w:rsidRPr="008D73BD">
        <w:rPr>
          <w:rFonts w:ascii="Calibri" w:eastAsia="Times New Roman" w:hAnsi="Calibri" w:cs="Calibri"/>
          <w:b/>
          <w:bCs/>
          <w:color w:val="000000"/>
          <w:lang w:eastAsia="ru-RU"/>
        </w:rPr>
        <w:t>(грузовые</w:t>
      </w:r>
      <w:r w:rsidRPr="008D73B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перевозки, интернет магазины и пр.</w:t>
      </w:r>
      <w:proofErr w:type="gramStart"/>
      <w:r w:rsidRPr="008D73BD">
        <w:rPr>
          <w:rFonts w:ascii="Calibri" w:eastAsia="Times New Roman" w:hAnsi="Calibri" w:cs="Calibri"/>
          <w:b/>
          <w:bCs/>
          <w:color w:val="000000"/>
          <w:lang w:eastAsia="ru-RU"/>
        </w:rPr>
        <w:t>) :</w:t>
      </w:r>
      <w:proofErr w:type="gramEnd"/>
    </w:p>
    <w:p w:rsidR="008D73BD" w:rsidRPr="008D73BD" w:rsidRDefault="008D73BD" w:rsidP="008D73B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такой транспорт имеет право только на сквозной проезд через территорию парковки во двор даже при наличии свободных </w:t>
      </w:r>
      <w:proofErr w:type="spellStart"/>
      <w:r w:rsidRPr="008D73BD">
        <w:rPr>
          <w:rFonts w:ascii="Calibri" w:eastAsia="Times New Roman" w:hAnsi="Calibri" w:cs="Calibri"/>
          <w:color w:val="000000"/>
          <w:lang w:eastAsia="ru-RU"/>
        </w:rPr>
        <w:t>машиномест</w:t>
      </w:r>
      <w:proofErr w:type="spellEnd"/>
      <w:r w:rsidRPr="008D73BD">
        <w:rPr>
          <w:rFonts w:ascii="Calibri" w:eastAsia="Times New Roman" w:hAnsi="Calibri" w:cs="Calibri"/>
          <w:color w:val="000000"/>
          <w:lang w:eastAsia="ru-RU"/>
        </w:rPr>
        <w:t>;</w:t>
      </w:r>
    </w:p>
    <w:p w:rsidR="008D73BD" w:rsidRPr="008D73BD" w:rsidRDefault="008D73BD" w:rsidP="008D73B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>во дворе для такого транспорта действует регламент нахождения на территории двора;</w:t>
      </w:r>
    </w:p>
    <w:p w:rsidR="008D73BD" w:rsidRPr="008D73BD" w:rsidRDefault="008D73BD" w:rsidP="008D73BD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запрещено блокировать подъездные и выездные ворота </w:t>
      </w:r>
      <w:r w:rsidR="00AB1B0B" w:rsidRPr="008D73BD">
        <w:rPr>
          <w:rFonts w:ascii="Calibri" w:eastAsia="Times New Roman" w:hAnsi="Calibri" w:cs="Calibri"/>
          <w:color w:val="000000"/>
          <w:lang w:eastAsia="ru-RU"/>
        </w:rPr>
        <w:t>на парковке</w:t>
      </w:r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и во </w:t>
      </w:r>
      <w:proofErr w:type="gramStart"/>
      <w:r w:rsidRPr="008D73BD">
        <w:rPr>
          <w:rFonts w:ascii="Calibri" w:eastAsia="Times New Roman" w:hAnsi="Calibri" w:cs="Calibri"/>
          <w:color w:val="000000"/>
          <w:lang w:eastAsia="ru-RU"/>
        </w:rPr>
        <w:t>двор ,</w:t>
      </w:r>
      <w:proofErr w:type="gramEnd"/>
      <w:r w:rsidRPr="008D73BD">
        <w:rPr>
          <w:rFonts w:ascii="Calibri" w:eastAsia="Times New Roman" w:hAnsi="Calibri" w:cs="Calibri"/>
          <w:color w:val="000000"/>
          <w:lang w:eastAsia="ru-RU"/>
        </w:rPr>
        <w:t xml:space="preserve"> а так же проезды на территории парковки.</w:t>
      </w:r>
    </w:p>
    <w:p w:rsidR="002334A2" w:rsidRDefault="002334A2">
      <w:bookmarkStart w:id="0" w:name="_GoBack"/>
      <w:bookmarkEnd w:id="0"/>
    </w:p>
    <w:sectPr w:rsidR="002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11B"/>
    <w:multiLevelType w:val="multilevel"/>
    <w:tmpl w:val="37D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25ADB"/>
    <w:multiLevelType w:val="multilevel"/>
    <w:tmpl w:val="942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73335"/>
    <w:multiLevelType w:val="multilevel"/>
    <w:tmpl w:val="5D9E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1"/>
    <w:rsid w:val="002334A2"/>
    <w:rsid w:val="002735BD"/>
    <w:rsid w:val="008D73BD"/>
    <w:rsid w:val="00AB1B0B"/>
    <w:rsid w:val="00A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E1EF"/>
  <w15:chartTrackingRefBased/>
  <w15:docId w15:val="{E275D3F0-DB8C-47FB-B3E2-AB8A616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4</cp:revision>
  <cp:lastPrinted>2022-04-20T13:05:00Z</cp:lastPrinted>
  <dcterms:created xsi:type="dcterms:W3CDTF">2022-04-15T06:11:00Z</dcterms:created>
  <dcterms:modified xsi:type="dcterms:W3CDTF">2022-04-20T13:06:00Z</dcterms:modified>
</cp:coreProperties>
</file>