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45" w:rsidRPr="000E6D45" w:rsidRDefault="000E6D45" w:rsidP="000E6D45">
      <w:pPr>
        <w:spacing w:after="0" w:line="240" w:lineRule="auto"/>
        <w:ind w:firstLine="567"/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0E6D45">
        <w:rPr>
          <w:rFonts w:ascii="Tahoma" w:hAnsi="Tahoma" w:cs="Tahoma"/>
          <w:b/>
          <w:color w:val="000000"/>
          <w:sz w:val="16"/>
          <w:szCs w:val="16"/>
        </w:rPr>
        <w:t xml:space="preserve">Приложение </w:t>
      </w:r>
      <w:r w:rsidRPr="00D473C4">
        <w:rPr>
          <w:rFonts w:ascii="Tahoma" w:hAnsi="Tahoma" w:cs="Tahoma"/>
          <w:b/>
          <w:color w:val="000000" w:themeColor="text1"/>
          <w:sz w:val="16"/>
          <w:szCs w:val="16"/>
        </w:rPr>
        <w:t xml:space="preserve">№ </w:t>
      </w:r>
      <w:r w:rsidR="00497AB1">
        <w:rPr>
          <w:rFonts w:ascii="Tahoma" w:hAnsi="Tahoma" w:cs="Tahoma"/>
          <w:b/>
          <w:color w:val="000000" w:themeColor="text1"/>
          <w:sz w:val="16"/>
          <w:szCs w:val="16"/>
        </w:rPr>
        <w:t>4</w:t>
      </w:r>
      <w:bookmarkStart w:id="0" w:name="_GoBack"/>
      <w:bookmarkEnd w:id="0"/>
      <w:r w:rsidRPr="00D473C4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0E6D45">
        <w:rPr>
          <w:rFonts w:ascii="Tahoma" w:hAnsi="Tahoma" w:cs="Tahoma"/>
          <w:b/>
          <w:color w:val="000000"/>
          <w:sz w:val="16"/>
          <w:szCs w:val="16"/>
        </w:rPr>
        <w:t>к материалам собрания собствен</w:t>
      </w:r>
      <w:r w:rsidR="00D1188E">
        <w:rPr>
          <w:rFonts w:ascii="Tahoma" w:hAnsi="Tahoma" w:cs="Tahoma"/>
          <w:b/>
          <w:color w:val="000000"/>
          <w:sz w:val="16"/>
          <w:szCs w:val="16"/>
        </w:rPr>
        <w:t>ников помещений в многоквартирном доме</w:t>
      </w:r>
      <w:r w:rsidRPr="000E6D45">
        <w:rPr>
          <w:rFonts w:ascii="Tahoma" w:hAnsi="Tahoma" w:cs="Tahoma"/>
          <w:b/>
          <w:color w:val="000000"/>
          <w:sz w:val="16"/>
          <w:szCs w:val="16"/>
        </w:rPr>
        <w:t xml:space="preserve"> по адресу:</w:t>
      </w:r>
    </w:p>
    <w:p w:rsidR="000E6D45" w:rsidRPr="000E6D45" w:rsidRDefault="000E6D45" w:rsidP="000E6D45">
      <w:pPr>
        <w:spacing w:after="0" w:line="240" w:lineRule="auto"/>
        <w:ind w:firstLine="567"/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0E6D45">
        <w:rPr>
          <w:rFonts w:ascii="Tahoma" w:hAnsi="Tahoma" w:cs="Tahoma"/>
          <w:b/>
          <w:color w:val="000000"/>
          <w:sz w:val="16"/>
          <w:szCs w:val="16"/>
        </w:rPr>
        <w:t xml:space="preserve">г. Санкт-Петербург, пр. </w:t>
      </w:r>
      <w:r w:rsidR="005E7D1C">
        <w:rPr>
          <w:rFonts w:ascii="Tahoma" w:hAnsi="Tahoma" w:cs="Tahoma"/>
          <w:b/>
          <w:color w:val="000000"/>
          <w:sz w:val="16"/>
          <w:szCs w:val="16"/>
        </w:rPr>
        <w:t>Ветеранов, д. 171, корпус 4</w:t>
      </w:r>
      <w:r w:rsidRPr="000E6D45">
        <w:rPr>
          <w:rFonts w:ascii="Tahoma" w:hAnsi="Tahoma" w:cs="Tahoma"/>
          <w:b/>
          <w:color w:val="000000"/>
          <w:sz w:val="16"/>
          <w:szCs w:val="16"/>
        </w:rPr>
        <w:t>, строение 1.</w:t>
      </w:r>
    </w:p>
    <w:p w:rsidR="000E6D45" w:rsidRPr="000E6D45" w:rsidRDefault="000E6D45" w:rsidP="000E6D45">
      <w:pPr>
        <w:spacing w:after="0" w:line="240" w:lineRule="auto"/>
        <w:ind w:firstLine="567"/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0E6D45">
        <w:rPr>
          <w:rFonts w:ascii="Tahoma" w:hAnsi="Tahoma" w:cs="Tahoma"/>
          <w:b/>
          <w:color w:val="000000"/>
          <w:sz w:val="16"/>
          <w:szCs w:val="16"/>
        </w:rPr>
        <w:t xml:space="preserve">Дата проведения собрания: </w:t>
      </w:r>
      <w:r w:rsidR="005E7D1C">
        <w:rPr>
          <w:rFonts w:ascii="Tahoma" w:hAnsi="Tahoma" w:cs="Tahoma"/>
          <w:b/>
          <w:color w:val="000000"/>
          <w:sz w:val="16"/>
          <w:szCs w:val="16"/>
        </w:rPr>
        <w:t>2022</w:t>
      </w:r>
    </w:p>
    <w:p w:rsidR="000E6D45" w:rsidRDefault="000E6D45" w:rsidP="000E6D45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205E8E" w:rsidRPr="00A2497B" w:rsidRDefault="00205E8E" w:rsidP="000E6D45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2497B">
        <w:rPr>
          <w:rFonts w:ascii="Tahoma" w:hAnsi="Tahoma" w:cs="Tahoma"/>
          <w:b/>
          <w:color w:val="000000"/>
          <w:sz w:val="28"/>
          <w:szCs w:val="28"/>
        </w:rPr>
        <w:t>РЕГЛАМЕНТ</w:t>
      </w:r>
    </w:p>
    <w:p w:rsidR="00205E8E" w:rsidRPr="00A2497B" w:rsidRDefault="004E0753" w:rsidP="00205E8E">
      <w:pPr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пользования колясочн</w:t>
      </w:r>
      <w:r w:rsidR="00D473C4">
        <w:rPr>
          <w:rFonts w:ascii="Tahoma" w:hAnsi="Tahoma" w:cs="Tahoma"/>
          <w:color w:val="000000"/>
          <w:sz w:val="28"/>
          <w:szCs w:val="28"/>
        </w:rPr>
        <w:t>ыми</w:t>
      </w:r>
      <w:r w:rsidR="00D1188E">
        <w:rPr>
          <w:rFonts w:ascii="Tahoma" w:hAnsi="Tahoma" w:cs="Tahoma"/>
          <w:color w:val="000000"/>
          <w:sz w:val="28"/>
          <w:szCs w:val="28"/>
        </w:rPr>
        <w:t xml:space="preserve"> №</w:t>
      </w:r>
      <w:r w:rsidR="00D1188E" w:rsidRPr="00D1188E">
        <w:rPr>
          <w:rFonts w:ascii="Tahoma" w:hAnsi="Tahoma" w:cs="Tahoma"/>
          <w:color w:val="000000" w:themeColor="text1"/>
          <w:sz w:val="28"/>
          <w:szCs w:val="28"/>
        </w:rPr>
        <w:t>126-Н, №133-Н и №135-Н</w:t>
      </w:r>
      <w:r w:rsidRPr="00D1188E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205E8E" w:rsidRPr="00A2497B">
        <w:rPr>
          <w:rFonts w:ascii="Tahoma" w:hAnsi="Tahoma" w:cs="Tahoma"/>
          <w:color w:val="000000"/>
          <w:sz w:val="28"/>
          <w:szCs w:val="28"/>
        </w:rPr>
        <w:t>расположенн</w:t>
      </w:r>
      <w:r w:rsidR="00D1188E">
        <w:rPr>
          <w:rFonts w:ascii="Tahoma" w:hAnsi="Tahoma" w:cs="Tahoma"/>
          <w:color w:val="000000"/>
          <w:sz w:val="28"/>
          <w:szCs w:val="28"/>
        </w:rPr>
        <w:t>ые</w:t>
      </w:r>
      <w:r w:rsidR="00205E8E" w:rsidRPr="00A2497B">
        <w:rPr>
          <w:rFonts w:ascii="Tahoma" w:hAnsi="Tahoma" w:cs="Tahoma"/>
          <w:color w:val="000000"/>
          <w:sz w:val="28"/>
          <w:szCs w:val="28"/>
        </w:rPr>
        <w:t xml:space="preserve"> в многоквартирном доме по адресу: г. Санкт-П</w:t>
      </w:r>
      <w:r>
        <w:rPr>
          <w:rFonts w:ascii="Tahoma" w:hAnsi="Tahoma" w:cs="Tahoma"/>
          <w:color w:val="000000"/>
          <w:sz w:val="28"/>
          <w:szCs w:val="28"/>
        </w:rPr>
        <w:t xml:space="preserve">етербург, пр. </w:t>
      </w:r>
      <w:r w:rsidR="005E7D1C">
        <w:rPr>
          <w:rFonts w:ascii="Tahoma" w:hAnsi="Tahoma" w:cs="Tahoma"/>
          <w:color w:val="000000"/>
          <w:sz w:val="28"/>
          <w:szCs w:val="28"/>
        </w:rPr>
        <w:t>Ветеранов</w:t>
      </w:r>
      <w:r>
        <w:rPr>
          <w:rFonts w:ascii="Tahoma" w:hAnsi="Tahoma" w:cs="Tahoma"/>
          <w:color w:val="000000"/>
          <w:sz w:val="28"/>
          <w:szCs w:val="28"/>
        </w:rPr>
        <w:t>, дом 1</w:t>
      </w:r>
      <w:r w:rsidR="005E7D1C">
        <w:rPr>
          <w:rFonts w:ascii="Tahoma" w:hAnsi="Tahoma" w:cs="Tahoma"/>
          <w:color w:val="000000"/>
          <w:sz w:val="28"/>
          <w:szCs w:val="28"/>
        </w:rPr>
        <w:t>71, корпус 4</w:t>
      </w:r>
      <w:r w:rsidR="00205E8E" w:rsidRPr="00A2497B">
        <w:rPr>
          <w:rFonts w:ascii="Tahoma" w:hAnsi="Tahoma" w:cs="Tahoma"/>
          <w:color w:val="000000"/>
          <w:sz w:val="28"/>
          <w:szCs w:val="28"/>
        </w:rPr>
        <w:t>, строение 1</w:t>
      </w:r>
    </w:p>
    <w:p w:rsidR="00205E8E" w:rsidRPr="009E340A" w:rsidRDefault="00205E8E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ОБЩИЕ ПОЛОЖЕНИЯ</w:t>
      </w:r>
    </w:p>
    <w:p w:rsidR="00205E8E" w:rsidRDefault="00E844E8" w:rsidP="009E340A">
      <w:pPr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 w:rsidRPr="00820867">
        <w:rPr>
          <w:rFonts w:ascii="Tahoma" w:hAnsi="Tahoma" w:cs="Tahoma"/>
          <w:b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>Настоящее Положение устанавливает порядок пользования колясочн</w:t>
      </w:r>
      <w:r w:rsidR="00D473C4">
        <w:rPr>
          <w:rFonts w:ascii="Tahoma" w:hAnsi="Tahoma" w:cs="Tahoma"/>
          <w:color w:val="000000"/>
          <w:sz w:val="20"/>
          <w:szCs w:val="20"/>
        </w:rPr>
        <w:t>ыми</w:t>
      </w:r>
      <w:r w:rsidR="004E0753">
        <w:rPr>
          <w:rFonts w:ascii="Tahoma" w:hAnsi="Tahoma" w:cs="Tahoma"/>
          <w:color w:val="000000"/>
          <w:sz w:val="20"/>
          <w:szCs w:val="20"/>
        </w:rPr>
        <w:t xml:space="preserve"> № </w:t>
      </w:r>
      <w:r w:rsidR="00D1188E" w:rsidRPr="00D1188E">
        <w:rPr>
          <w:rFonts w:ascii="Tahoma" w:hAnsi="Tahoma" w:cs="Tahoma"/>
          <w:color w:val="000000"/>
          <w:sz w:val="20"/>
          <w:szCs w:val="20"/>
        </w:rPr>
        <w:t>126-Н, №133-Н и №135-Н</w:t>
      </w:r>
      <w:r w:rsidR="004E075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>расположенн</w:t>
      </w:r>
      <w:r w:rsidR="00D1188E">
        <w:rPr>
          <w:rFonts w:ascii="Tahoma" w:hAnsi="Tahoma" w:cs="Tahoma"/>
          <w:color w:val="000000"/>
          <w:sz w:val="20"/>
          <w:szCs w:val="20"/>
        </w:rPr>
        <w:t>ые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 xml:space="preserve"> в многоквартирном доме по адресу: г. Санкт-П</w:t>
      </w:r>
      <w:r w:rsidR="004E0753">
        <w:rPr>
          <w:rFonts w:ascii="Tahoma" w:hAnsi="Tahoma" w:cs="Tahoma"/>
          <w:color w:val="000000"/>
          <w:sz w:val="20"/>
          <w:szCs w:val="20"/>
        </w:rPr>
        <w:t xml:space="preserve">етербург, пр. </w:t>
      </w:r>
      <w:r w:rsidR="005E7D1C">
        <w:rPr>
          <w:rFonts w:ascii="Tahoma" w:hAnsi="Tahoma" w:cs="Tahoma"/>
          <w:color w:val="000000"/>
          <w:sz w:val="20"/>
          <w:szCs w:val="20"/>
        </w:rPr>
        <w:t>Ветеранов</w:t>
      </w:r>
      <w:r w:rsidR="004E0753">
        <w:rPr>
          <w:rFonts w:ascii="Tahoma" w:hAnsi="Tahoma" w:cs="Tahoma"/>
          <w:color w:val="000000"/>
          <w:sz w:val="20"/>
          <w:szCs w:val="20"/>
        </w:rPr>
        <w:t>, дом 1</w:t>
      </w:r>
      <w:r w:rsidR="005E7D1C">
        <w:rPr>
          <w:rFonts w:ascii="Tahoma" w:hAnsi="Tahoma" w:cs="Tahoma"/>
          <w:color w:val="000000"/>
          <w:sz w:val="20"/>
          <w:szCs w:val="20"/>
        </w:rPr>
        <w:t>71, корпус 4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>, строение 1, (далее по тексту «колясочн</w:t>
      </w:r>
      <w:r w:rsidR="004E0753">
        <w:rPr>
          <w:rFonts w:ascii="Tahoma" w:hAnsi="Tahoma" w:cs="Tahoma"/>
          <w:color w:val="000000"/>
          <w:sz w:val="20"/>
          <w:szCs w:val="20"/>
        </w:rPr>
        <w:t>ая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>»</w:t>
      </w:r>
      <w:r w:rsidR="004E0753">
        <w:rPr>
          <w:rFonts w:ascii="Tahoma" w:hAnsi="Tahoma" w:cs="Tahoma"/>
          <w:color w:val="000000"/>
          <w:sz w:val="20"/>
          <w:szCs w:val="20"/>
        </w:rPr>
        <w:t>)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t xml:space="preserve"> - а также устанавливает цели и способы его осуществления, порядок доступа, ответственность за нарушения пунктов настоящего регламента.</w:t>
      </w:r>
      <w:r w:rsidR="00205E8E" w:rsidRPr="00A2497B">
        <w:rPr>
          <w:rFonts w:ascii="Tahoma" w:hAnsi="Tahoma" w:cs="Tahoma"/>
          <w:color w:val="000000"/>
          <w:sz w:val="20"/>
          <w:szCs w:val="20"/>
        </w:rPr>
        <w:br/>
      </w:r>
    </w:p>
    <w:p w:rsidR="00205E8E" w:rsidRPr="009E340A" w:rsidRDefault="00205E8E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ПОРЯДОК ПОЛЬЗОВАНИЯ</w:t>
      </w:r>
    </w:p>
    <w:p w:rsidR="00205E8E" w:rsidRDefault="00205E8E" w:rsidP="009E340A">
      <w:pPr>
        <w:ind w:firstLine="567"/>
        <w:jc w:val="both"/>
        <w:rPr>
          <w:rFonts w:ascii="Tahoma" w:hAnsi="Tahoma" w:cs="Tahoma"/>
          <w:color w:val="000000"/>
          <w:sz w:val="20"/>
          <w:szCs w:val="20"/>
        </w:rPr>
      </w:pPr>
      <w:r w:rsidRPr="00820867">
        <w:rPr>
          <w:rFonts w:ascii="Tahoma" w:hAnsi="Tahoma" w:cs="Tahoma"/>
          <w:b/>
          <w:color w:val="000000"/>
          <w:sz w:val="20"/>
          <w:szCs w:val="20"/>
        </w:rPr>
        <w:t>1.</w:t>
      </w:r>
      <w:r w:rsidR="004E0753">
        <w:rPr>
          <w:rFonts w:ascii="Tahoma" w:hAnsi="Tahoma" w:cs="Tahoma"/>
          <w:color w:val="000000"/>
          <w:sz w:val="20"/>
          <w:szCs w:val="20"/>
        </w:rPr>
        <w:t xml:space="preserve"> Помещение</w:t>
      </w:r>
      <w:r w:rsidRPr="00A2497B">
        <w:rPr>
          <w:rFonts w:ascii="Tahoma" w:hAnsi="Tahoma" w:cs="Tahoma"/>
          <w:color w:val="000000"/>
          <w:sz w:val="20"/>
          <w:szCs w:val="20"/>
        </w:rPr>
        <w:t xml:space="preserve"> колясочн</w:t>
      </w:r>
      <w:r w:rsidR="004E0753">
        <w:rPr>
          <w:rFonts w:ascii="Tahoma" w:hAnsi="Tahoma" w:cs="Tahoma"/>
          <w:color w:val="000000"/>
          <w:sz w:val="20"/>
          <w:szCs w:val="20"/>
        </w:rPr>
        <w:t>ой предназначае</w:t>
      </w:r>
      <w:r w:rsidRPr="00A2497B">
        <w:rPr>
          <w:rFonts w:ascii="Tahoma" w:hAnsi="Tahoma" w:cs="Tahoma"/>
          <w:color w:val="000000"/>
          <w:sz w:val="20"/>
          <w:szCs w:val="20"/>
        </w:rPr>
        <w:t>тся строго для размещения детских колясок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A2497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2497B">
        <w:rPr>
          <w:rFonts w:ascii="Tahoma" w:hAnsi="Tahoma" w:cs="Tahoma"/>
          <w:sz w:val="20"/>
          <w:szCs w:val="20"/>
        </w:rPr>
        <w:t>Не допускается использовать помещение не по его прямому назначению, категорически запрещено складировать в нем (даже временно) иное имущество</w:t>
      </w:r>
      <w:r>
        <w:rPr>
          <w:rFonts w:ascii="Tahoma" w:hAnsi="Tahoma" w:cs="Tahoma"/>
          <w:sz w:val="20"/>
          <w:szCs w:val="20"/>
        </w:rPr>
        <w:t xml:space="preserve"> (в том числе </w:t>
      </w:r>
      <w:r>
        <w:rPr>
          <w:rFonts w:ascii="Tahoma" w:hAnsi="Tahoma" w:cs="Tahoma"/>
          <w:color w:val="000000"/>
          <w:sz w:val="20"/>
          <w:szCs w:val="20"/>
        </w:rPr>
        <w:t>велосипеды, детские игрушки</w:t>
      </w:r>
      <w:r w:rsidR="000F7CB3">
        <w:rPr>
          <w:rFonts w:ascii="Tahoma" w:hAnsi="Tahoma" w:cs="Tahoma"/>
          <w:color w:val="000000"/>
          <w:sz w:val="20"/>
          <w:szCs w:val="20"/>
        </w:rPr>
        <w:t>, санки, личные вещи</w:t>
      </w:r>
      <w:r>
        <w:rPr>
          <w:rFonts w:ascii="Tahoma" w:hAnsi="Tahoma" w:cs="Tahoma"/>
          <w:color w:val="000000"/>
          <w:sz w:val="20"/>
          <w:szCs w:val="20"/>
        </w:rPr>
        <w:t xml:space="preserve"> и проч.).</w:t>
      </w:r>
    </w:p>
    <w:p w:rsidR="00205E8E" w:rsidRPr="00A2497B" w:rsidRDefault="00205E8E" w:rsidP="009E340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П</w:t>
      </w:r>
      <w:r w:rsidRPr="00A2497B">
        <w:rPr>
          <w:rFonts w:ascii="Tahoma" w:hAnsi="Tahoma" w:cs="Tahoma"/>
          <w:sz w:val="20"/>
          <w:szCs w:val="20"/>
        </w:rPr>
        <w:t xml:space="preserve">роизводить хранение </w:t>
      </w:r>
      <w:r w:rsidRPr="00A2497B">
        <w:rPr>
          <w:rStyle w:val="2"/>
          <w:rFonts w:ascii="Tahoma" w:hAnsi="Tahoma" w:cs="Tahoma"/>
          <w:i w:val="0"/>
          <w:iCs w:val="0"/>
          <w:sz w:val="20"/>
          <w:szCs w:val="20"/>
        </w:rPr>
        <w:t xml:space="preserve">одной </w:t>
      </w:r>
      <w:r w:rsidRPr="00A2497B">
        <w:rPr>
          <w:rFonts w:ascii="Tahoma" w:hAnsi="Tahoma" w:cs="Tahoma"/>
          <w:sz w:val="20"/>
          <w:szCs w:val="20"/>
        </w:rPr>
        <w:t>коляски, в зависимости от сезона пользования (зимняя, летняя или прогулочная).</w:t>
      </w:r>
    </w:p>
    <w:p w:rsidR="00205E8E" w:rsidRPr="00A2497B" w:rsidRDefault="009E340A" w:rsidP="009E340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3</w:t>
      </w:r>
      <w:r w:rsidR="00205E8E" w:rsidRPr="00820867">
        <w:rPr>
          <w:rFonts w:ascii="Tahoma" w:hAnsi="Tahoma" w:cs="Tahoma"/>
          <w:b/>
          <w:sz w:val="20"/>
          <w:szCs w:val="20"/>
        </w:rPr>
        <w:t>.</w:t>
      </w:r>
      <w:r w:rsidR="00205E8E" w:rsidRPr="00A2497B">
        <w:rPr>
          <w:rFonts w:ascii="Tahoma" w:hAnsi="Tahoma" w:cs="Tahoma"/>
          <w:sz w:val="20"/>
          <w:szCs w:val="20"/>
        </w:rPr>
        <w:t xml:space="preserve"> </w:t>
      </w:r>
      <w:r w:rsidR="00205E8E">
        <w:rPr>
          <w:rFonts w:ascii="Tahoma" w:hAnsi="Tahoma" w:cs="Tahoma"/>
          <w:sz w:val="20"/>
          <w:szCs w:val="20"/>
        </w:rPr>
        <w:t xml:space="preserve"> Н</w:t>
      </w:r>
      <w:r w:rsidR="00205E8E" w:rsidRPr="00A2497B">
        <w:rPr>
          <w:rFonts w:ascii="Tahoma" w:hAnsi="Tahoma" w:cs="Tahoma"/>
          <w:sz w:val="20"/>
          <w:szCs w:val="20"/>
        </w:rPr>
        <w:t>е допускается оставлять в коляске продукты питания</w:t>
      </w:r>
      <w:r w:rsidR="00E844E8">
        <w:rPr>
          <w:rFonts w:ascii="Tahoma" w:hAnsi="Tahoma" w:cs="Tahoma"/>
          <w:sz w:val="20"/>
          <w:szCs w:val="20"/>
        </w:rPr>
        <w:t>, личные вещи</w:t>
      </w:r>
      <w:r w:rsidR="00205E8E" w:rsidRPr="00A2497B">
        <w:rPr>
          <w:rFonts w:ascii="Tahoma" w:hAnsi="Tahoma" w:cs="Tahoma"/>
          <w:sz w:val="20"/>
          <w:szCs w:val="20"/>
        </w:rPr>
        <w:t>.</w:t>
      </w:r>
    </w:p>
    <w:p w:rsidR="00205E8E" w:rsidRPr="00A2497B" w:rsidRDefault="009E340A" w:rsidP="009E340A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4</w:t>
      </w:r>
      <w:r w:rsidR="00205E8E" w:rsidRPr="00820867">
        <w:rPr>
          <w:rFonts w:ascii="Tahoma" w:hAnsi="Tahoma" w:cs="Tahoma"/>
          <w:b/>
          <w:sz w:val="20"/>
          <w:szCs w:val="20"/>
        </w:rPr>
        <w:t>.</w:t>
      </w:r>
      <w:r w:rsidR="00205E8E" w:rsidRPr="00A2497B">
        <w:rPr>
          <w:rFonts w:ascii="Tahoma" w:hAnsi="Tahoma" w:cs="Tahoma"/>
          <w:sz w:val="20"/>
          <w:szCs w:val="20"/>
        </w:rPr>
        <w:t xml:space="preserve"> Хранение коляски должно осуществлять</w:t>
      </w:r>
      <w:r w:rsidR="00205E8E">
        <w:rPr>
          <w:rFonts w:ascii="Tahoma" w:hAnsi="Tahoma" w:cs="Tahoma"/>
          <w:sz w:val="20"/>
          <w:szCs w:val="20"/>
        </w:rPr>
        <w:t>ся</w:t>
      </w:r>
      <w:r w:rsidR="00205E8E" w:rsidRPr="00A2497B">
        <w:rPr>
          <w:rFonts w:ascii="Tahoma" w:hAnsi="Tahoma" w:cs="Tahoma"/>
          <w:sz w:val="20"/>
          <w:szCs w:val="20"/>
        </w:rPr>
        <w:t xml:space="preserve"> в надлежащем санитарном состоянии.</w:t>
      </w:r>
    </w:p>
    <w:p w:rsidR="00E844E8" w:rsidRDefault="009E340A" w:rsidP="009E340A">
      <w:pPr>
        <w:tabs>
          <w:tab w:val="left" w:pos="846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5</w:t>
      </w:r>
      <w:r w:rsidR="00205E8E" w:rsidRPr="00820867">
        <w:rPr>
          <w:rFonts w:ascii="Tahoma" w:hAnsi="Tahoma" w:cs="Tahoma"/>
          <w:b/>
          <w:sz w:val="20"/>
          <w:szCs w:val="20"/>
        </w:rPr>
        <w:t>.</w:t>
      </w:r>
      <w:r w:rsidR="00205E8E" w:rsidRPr="00A2497B">
        <w:rPr>
          <w:rFonts w:ascii="Tahoma" w:hAnsi="Tahoma" w:cs="Tahoma"/>
          <w:sz w:val="20"/>
          <w:szCs w:val="20"/>
        </w:rPr>
        <w:t xml:space="preserve"> </w:t>
      </w:r>
      <w:r w:rsidR="000F7CB3">
        <w:rPr>
          <w:rFonts w:ascii="Tahoma" w:hAnsi="Tahoma" w:cs="Tahoma"/>
          <w:sz w:val="20"/>
          <w:szCs w:val="20"/>
        </w:rPr>
        <w:t>Приоритетно хранение колясок для детей до 1 года</w:t>
      </w:r>
      <w:r w:rsidR="00E844E8">
        <w:rPr>
          <w:rFonts w:ascii="Tahoma" w:hAnsi="Tahoma" w:cs="Tahoma"/>
          <w:sz w:val="20"/>
          <w:szCs w:val="20"/>
        </w:rPr>
        <w:t>.</w:t>
      </w:r>
    </w:p>
    <w:p w:rsidR="00E844E8" w:rsidRDefault="009E340A" w:rsidP="009E340A">
      <w:pPr>
        <w:tabs>
          <w:tab w:val="left" w:pos="846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6</w:t>
      </w:r>
      <w:r w:rsidR="00205E8E" w:rsidRPr="00820867">
        <w:rPr>
          <w:rFonts w:ascii="Tahoma" w:hAnsi="Tahoma" w:cs="Tahoma"/>
          <w:b/>
          <w:sz w:val="20"/>
          <w:szCs w:val="20"/>
        </w:rPr>
        <w:t>.</w:t>
      </w:r>
      <w:r w:rsidR="00205E8E" w:rsidRPr="00A2497B">
        <w:rPr>
          <w:rFonts w:ascii="Tahoma" w:hAnsi="Tahoma" w:cs="Tahoma"/>
          <w:sz w:val="20"/>
          <w:szCs w:val="20"/>
        </w:rPr>
        <w:t xml:space="preserve"> </w:t>
      </w:r>
      <w:r w:rsidR="00E844E8">
        <w:rPr>
          <w:rFonts w:ascii="Tahoma" w:hAnsi="Tahoma" w:cs="Tahoma"/>
          <w:sz w:val="20"/>
          <w:szCs w:val="20"/>
        </w:rPr>
        <w:t xml:space="preserve">Уборка помещения </w:t>
      </w:r>
      <w:r>
        <w:rPr>
          <w:rFonts w:ascii="Tahoma" w:hAnsi="Tahoma" w:cs="Tahoma"/>
          <w:sz w:val="20"/>
          <w:szCs w:val="20"/>
        </w:rPr>
        <w:t>может производиться частично по мере о</w:t>
      </w:r>
      <w:r w:rsidR="00E844E8">
        <w:rPr>
          <w:rFonts w:ascii="Tahoma" w:hAnsi="Tahoma" w:cs="Tahoma"/>
          <w:sz w:val="20"/>
          <w:szCs w:val="20"/>
        </w:rPr>
        <w:t>свобождения места в помещен</w:t>
      </w:r>
      <w:r>
        <w:rPr>
          <w:rFonts w:ascii="Tahoma" w:hAnsi="Tahoma" w:cs="Tahoma"/>
          <w:sz w:val="20"/>
          <w:szCs w:val="20"/>
        </w:rPr>
        <w:t>иях колясочных</w:t>
      </w:r>
      <w:r w:rsidR="00E844E8">
        <w:rPr>
          <w:rFonts w:ascii="Tahoma" w:hAnsi="Tahoma" w:cs="Tahoma"/>
          <w:sz w:val="20"/>
          <w:szCs w:val="20"/>
        </w:rPr>
        <w:t xml:space="preserve"> от коляс</w:t>
      </w:r>
      <w:r>
        <w:rPr>
          <w:rFonts w:ascii="Tahoma" w:hAnsi="Tahoma" w:cs="Tahoma"/>
          <w:sz w:val="20"/>
          <w:szCs w:val="20"/>
        </w:rPr>
        <w:t>ок</w:t>
      </w:r>
      <w:r w:rsidR="00E844E8">
        <w:rPr>
          <w:rFonts w:ascii="Tahoma" w:hAnsi="Tahoma" w:cs="Tahoma"/>
          <w:sz w:val="20"/>
          <w:szCs w:val="20"/>
        </w:rPr>
        <w:t xml:space="preserve">. </w:t>
      </w:r>
    </w:p>
    <w:p w:rsidR="00E844E8" w:rsidRDefault="00E844E8" w:rsidP="009E340A">
      <w:pPr>
        <w:tabs>
          <w:tab w:val="left" w:pos="846"/>
        </w:tabs>
        <w:spacing w:line="370" w:lineRule="exact"/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 xml:space="preserve"> При необходимости сотрудники </w:t>
      </w:r>
      <w:proofErr w:type="spellStart"/>
      <w:r>
        <w:rPr>
          <w:rFonts w:ascii="Tahoma" w:hAnsi="Tahoma" w:cs="Tahoma"/>
          <w:sz w:val="20"/>
          <w:szCs w:val="20"/>
        </w:rPr>
        <w:t>клининговой</w:t>
      </w:r>
      <w:proofErr w:type="spellEnd"/>
      <w:r>
        <w:rPr>
          <w:rFonts w:ascii="Tahoma" w:hAnsi="Tahoma" w:cs="Tahoma"/>
          <w:sz w:val="20"/>
          <w:szCs w:val="20"/>
        </w:rPr>
        <w:t xml:space="preserve"> службы имеют право передвигать коляски с целью уборки.</w:t>
      </w:r>
    </w:p>
    <w:p w:rsidR="00205E8E" w:rsidRPr="00A2497B" w:rsidRDefault="004E0753" w:rsidP="009E340A">
      <w:pPr>
        <w:tabs>
          <w:tab w:val="left" w:pos="851"/>
        </w:tabs>
        <w:spacing w:line="370" w:lineRule="exact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205E8E" w:rsidRPr="00820867">
        <w:rPr>
          <w:rFonts w:ascii="Tahoma" w:hAnsi="Tahoma" w:cs="Tahoma"/>
          <w:b/>
          <w:sz w:val="20"/>
          <w:szCs w:val="20"/>
        </w:rPr>
        <w:t>.</w:t>
      </w:r>
      <w:r w:rsidR="00205E8E" w:rsidRPr="00A2497B">
        <w:rPr>
          <w:rFonts w:ascii="Tahoma" w:hAnsi="Tahoma" w:cs="Tahoma"/>
          <w:sz w:val="20"/>
          <w:szCs w:val="20"/>
        </w:rPr>
        <w:t xml:space="preserve"> Материальной и иной ответств</w:t>
      </w:r>
      <w:r w:rsidR="00E844E8">
        <w:rPr>
          <w:rFonts w:ascii="Tahoma" w:hAnsi="Tahoma" w:cs="Tahoma"/>
          <w:sz w:val="20"/>
          <w:szCs w:val="20"/>
        </w:rPr>
        <w:t xml:space="preserve">енности за сохранность коляски </w:t>
      </w:r>
      <w:r w:rsidR="00205E8E" w:rsidRPr="00A2497B">
        <w:rPr>
          <w:rFonts w:ascii="Tahoma" w:hAnsi="Tahoma" w:cs="Tahoma"/>
          <w:sz w:val="20"/>
          <w:szCs w:val="20"/>
        </w:rPr>
        <w:t xml:space="preserve">представители Управляющей компании </w:t>
      </w:r>
      <w:r w:rsidRPr="004E0753">
        <w:rPr>
          <w:rFonts w:ascii="Tahoma" w:hAnsi="Tahoma" w:cs="Tahoma"/>
          <w:sz w:val="20"/>
          <w:szCs w:val="20"/>
        </w:rPr>
        <w:t xml:space="preserve">ООО «Управляющая компания «КОСМОСЕРВИС </w:t>
      </w:r>
      <w:r w:rsidR="005E7D1C">
        <w:rPr>
          <w:rFonts w:ascii="Tahoma" w:hAnsi="Tahoma" w:cs="Tahoma"/>
          <w:sz w:val="20"/>
          <w:szCs w:val="20"/>
        </w:rPr>
        <w:t>ВТОРАЯ</w:t>
      </w:r>
      <w:r w:rsidRPr="004E0753">
        <w:rPr>
          <w:rFonts w:ascii="Tahoma" w:hAnsi="Tahoma" w:cs="Tahoma"/>
          <w:sz w:val="20"/>
          <w:szCs w:val="20"/>
        </w:rPr>
        <w:t>»</w:t>
      </w:r>
      <w:r w:rsidR="00205E8E" w:rsidRPr="00A2497B">
        <w:rPr>
          <w:rStyle w:val="2ArialNarrow11pt"/>
          <w:rFonts w:ascii="Tahoma" w:hAnsi="Tahoma" w:cs="Tahoma"/>
          <w:sz w:val="20"/>
          <w:szCs w:val="20"/>
        </w:rPr>
        <w:t xml:space="preserve"> </w:t>
      </w:r>
      <w:r w:rsidR="00205E8E" w:rsidRPr="00A2497B">
        <w:rPr>
          <w:rFonts w:ascii="Tahoma" w:hAnsi="Tahoma" w:cs="Tahoma"/>
          <w:sz w:val="20"/>
          <w:szCs w:val="20"/>
        </w:rPr>
        <w:t>не несут.</w:t>
      </w:r>
    </w:p>
    <w:p w:rsidR="00E844E8" w:rsidRPr="009E340A" w:rsidRDefault="00E844E8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ОТВЕТСВЕННОСТЬ</w:t>
      </w:r>
    </w:p>
    <w:p w:rsidR="009E340A" w:rsidRPr="00820867" w:rsidRDefault="00820867" w:rsidP="00820867">
      <w:pPr>
        <w:tabs>
          <w:tab w:val="left" w:pos="993"/>
        </w:tabs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="009E340A" w:rsidRPr="00820867">
        <w:rPr>
          <w:rFonts w:ascii="Tahoma" w:hAnsi="Tahoma" w:cs="Tahoma"/>
          <w:sz w:val="20"/>
          <w:szCs w:val="20"/>
        </w:rPr>
        <w:t>В случае нарушения пункта 1 Главы «Порядок пользования» сотрудники Управляющей организации вправе удалить предметы, не допустимые для хранения, из помещений колясочных.</w:t>
      </w:r>
    </w:p>
    <w:p w:rsidR="00820867" w:rsidRDefault="00820867" w:rsidP="00820867">
      <w:pPr>
        <w:tabs>
          <w:tab w:val="left" w:pos="993"/>
        </w:tabs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="009E340A" w:rsidRPr="00820867">
        <w:rPr>
          <w:rFonts w:ascii="Tahoma" w:hAnsi="Tahoma" w:cs="Tahoma"/>
          <w:sz w:val="20"/>
          <w:szCs w:val="20"/>
        </w:rPr>
        <w:t xml:space="preserve">Любой случай нарушения пунктов настоящего Регламента будет разбираться с участием Совета многоквартирного дома, органов охраны правопорядка в лице участкового уполномоченного полиции в  </w:t>
      </w:r>
      <w:r w:rsidR="00205E8E" w:rsidRPr="00820867">
        <w:rPr>
          <w:rFonts w:ascii="Tahoma" w:hAnsi="Tahoma" w:cs="Tahoma"/>
          <w:sz w:val="20"/>
          <w:szCs w:val="20"/>
        </w:rPr>
        <w:t xml:space="preserve">соответствии с </w:t>
      </w:r>
      <w:r w:rsidR="009E340A" w:rsidRPr="00820867">
        <w:rPr>
          <w:rFonts w:ascii="Tahoma" w:hAnsi="Tahoma" w:cs="Tahoma"/>
          <w:sz w:val="20"/>
          <w:szCs w:val="20"/>
        </w:rPr>
        <w:t xml:space="preserve">действующим </w:t>
      </w:r>
      <w:r w:rsidR="00205E8E" w:rsidRPr="00820867">
        <w:rPr>
          <w:rFonts w:ascii="Tahoma" w:hAnsi="Tahoma" w:cs="Tahoma"/>
          <w:sz w:val="20"/>
          <w:szCs w:val="20"/>
        </w:rPr>
        <w:t>законодательством РФ.</w:t>
      </w:r>
    </w:p>
    <w:p w:rsidR="00820867" w:rsidRDefault="00820867" w:rsidP="00820867">
      <w:pPr>
        <w:tabs>
          <w:tab w:val="left" w:pos="993"/>
        </w:tabs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820867" w:rsidRDefault="00820867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05E8E" w:rsidRPr="00820867" w:rsidRDefault="00205E8E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 xml:space="preserve">Данное Положение вступает в силу с момента утверждения его на собрании собственников </w:t>
      </w:r>
      <w:r w:rsidR="009E340A" w:rsidRPr="00820867">
        <w:rPr>
          <w:rFonts w:ascii="Tahoma" w:hAnsi="Tahoma" w:cs="Tahoma"/>
          <w:b/>
          <w:sz w:val="20"/>
          <w:szCs w:val="20"/>
        </w:rPr>
        <w:t>помещений в многоквартирном</w:t>
      </w:r>
      <w:r w:rsidRPr="00820867">
        <w:rPr>
          <w:rFonts w:ascii="Tahoma" w:hAnsi="Tahoma" w:cs="Tahoma"/>
          <w:b/>
          <w:sz w:val="20"/>
          <w:szCs w:val="20"/>
        </w:rPr>
        <w:t xml:space="preserve"> </w:t>
      </w:r>
      <w:r w:rsidR="009E340A" w:rsidRPr="00820867">
        <w:rPr>
          <w:rFonts w:ascii="Tahoma" w:hAnsi="Tahoma" w:cs="Tahoma"/>
          <w:b/>
          <w:sz w:val="20"/>
          <w:szCs w:val="20"/>
        </w:rPr>
        <w:t>доме.</w:t>
      </w:r>
    </w:p>
    <w:sectPr w:rsidR="00205E8E" w:rsidRPr="00820867" w:rsidSect="0082086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754"/>
    <w:multiLevelType w:val="hybridMultilevel"/>
    <w:tmpl w:val="6BC6E8CA"/>
    <w:lvl w:ilvl="0" w:tplc="259EA04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B"/>
    <w:rsid w:val="000E6D45"/>
    <w:rsid w:val="000F7CB3"/>
    <w:rsid w:val="00205E8E"/>
    <w:rsid w:val="00464228"/>
    <w:rsid w:val="00497AB1"/>
    <w:rsid w:val="004E0753"/>
    <w:rsid w:val="005E7D1C"/>
    <w:rsid w:val="00820867"/>
    <w:rsid w:val="009E340A"/>
    <w:rsid w:val="00A2497B"/>
    <w:rsid w:val="00A41A20"/>
    <w:rsid w:val="00D1188E"/>
    <w:rsid w:val="00D473C4"/>
    <w:rsid w:val="00E8440F"/>
    <w:rsid w:val="00E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868"/>
  <w15:docId w15:val="{3F458C8F-AA90-4EF0-B63A-0CA95E2E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05E8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rialNarrow11pt">
    <w:name w:val="Основной текст (2) + Arial Narrow;11 pt;Полужирный;Не курсив"/>
    <w:basedOn w:val="a0"/>
    <w:rsid w:val="00205E8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0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Алена</dc:creator>
  <cp:lastModifiedBy>Пугаева Дарья</cp:lastModifiedBy>
  <cp:revision>5</cp:revision>
  <dcterms:created xsi:type="dcterms:W3CDTF">2022-03-15T12:00:00Z</dcterms:created>
  <dcterms:modified xsi:type="dcterms:W3CDTF">2022-04-28T08:12:00Z</dcterms:modified>
</cp:coreProperties>
</file>