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28" w:rsidRDefault="005F2928" w:rsidP="0056409F">
      <w:pPr>
        <w:ind w:right="-1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B9251A" w:rsidRDefault="00D573F9">
      <w:pPr>
        <w:ind w:right="-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Сообщение</w:t>
      </w:r>
    </w:p>
    <w:p w:rsidR="00B9251A" w:rsidRDefault="00D573F9">
      <w:pPr>
        <w:suppressAutoHyphens/>
        <w:ind w:right="3" w:firstLine="56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о проведении общего собрания собственников (правообладателей) помещений в многоквартирном доме, расположенном по адресу: г. Санкт-Петербург, муниципальный округ Рыбацкое, территория </w:t>
      </w:r>
      <w:proofErr w:type="spellStart"/>
      <w:r>
        <w:rPr>
          <w:rFonts w:ascii="Arial" w:hAnsi="Arial" w:cs="Arial"/>
          <w:b/>
          <w:sz w:val="18"/>
          <w:szCs w:val="18"/>
        </w:rPr>
        <w:t>Усть</w:t>
      </w:r>
      <w:proofErr w:type="spellEnd"/>
      <w:r>
        <w:rPr>
          <w:rFonts w:ascii="Arial" w:hAnsi="Arial" w:cs="Arial"/>
          <w:b/>
          <w:sz w:val="18"/>
          <w:szCs w:val="18"/>
        </w:rPr>
        <w:t>-Славянка, Советский проспект, дом 36, корпус 1, строение 1.</w:t>
      </w:r>
    </w:p>
    <w:p w:rsidR="00B9251A" w:rsidRDefault="00B9251A">
      <w:pPr>
        <w:ind w:right="-1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9251A" w:rsidRDefault="00D573F9">
      <w:pPr>
        <w:suppressAutoHyphens/>
        <w:ind w:right="3" w:firstLine="567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Сообщаем, что по инициативе </w:t>
      </w:r>
      <w:r>
        <w:rPr>
          <w:rFonts w:ascii="Arial" w:hAnsi="Arial" w:cs="Arial"/>
          <w:sz w:val="18"/>
          <w:szCs w:val="18"/>
        </w:rPr>
        <w:t>общества с ограниченной ответственностью «УПРАВЛЯЮЩАЯ КОМПАНИЯ «КОСМОСЕРВИС ТРЕТЬЯ»</w:t>
      </w:r>
      <w:r>
        <w:rPr>
          <w:rFonts w:ascii="Arial" w:hAnsi="Arial" w:cs="Arial"/>
          <w:color w:val="auto"/>
          <w:sz w:val="18"/>
          <w:szCs w:val="18"/>
        </w:rPr>
        <w:t xml:space="preserve">, будет проведено общее собрание собственников (правообладателей) помещений в многоквартирном доме, расположенном по адресу: г. Санкт-Петербург, муниципальный округ Рыбацкое, территория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Усть</w:t>
      </w:r>
      <w:proofErr w:type="spellEnd"/>
      <w:r>
        <w:rPr>
          <w:rFonts w:ascii="Arial" w:hAnsi="Arial" w:cs="Arial"/>
          <w:color w:val="auto"/>
          <w:sz w:val="18"/>
          <w:szCs w:val="18"/>
        </w:rPr>
        <w:t>-Славянка, Советский проспект, дом 36, корпус 1, строение 1, -   в форме очно-заочного голосования.</w:t>
      </w:r>
    </w:p>
    <w:p w:rsidR="00B9251A" w:rsidRDefault="00B9251A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B9251A" w:rsidRDefault="00B9251A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B9251A" w:rsidRDefault="00D573F9">
      <w:pPr>
        <w:ind w:firstLine="567"/>
        <w:jc w:val="both"/>
      </w:pPr>
      <w:r>
        <w:rPr>
          <w:rFonts w:ascii="Arial" w:hAnsi="Arial" w:cs="Arial"/>
          <w:color w:val="auto"/>
          <w:sz w:val="18"/>
          <w:szCs w:val="18"/>
        </w:rPr>
        <w:t xml:space="preserve">Очное собрание в форме совместного присутствия состоится </w:t>
      </w:r>
      <w:r>
        <w:rPr>
          <w:rFonts w:ascii="Arial" w:hAnsi="Arial" w:cs="Arial"/>
          <w:b/>
          <w:bCs/>
          <w:color w:val="auto"/>
          <w:sz w:val="18"/>
          <w:szCs w:val="18"/>
        </w:rPr>
        <w:t xml:space="preserve">25 октября 2020 </w:t>
      </w:r>
      <w:r>
        <w:rPr>
          <w:rFonts w:ascii="Arial" w:hAnsi="Arial" w:cs="Arial"/>
          <w:b/>
          <w:color w:val="auto"/>
          <w:sz w:val="18"/>
          <w:szCs w:val="18"/>
        </w:rPr>
        <w:t>года в 10.00.</w:t>
      </w:r>
    </w:p>
    <w:p w:rsidR="00B9251A" w:rsidRDefault="00D573F9">
      <w:pPr>
        <w:suppressAutoHyphens/>
        <w:ind w:right="3" w:firstLine="567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Место проведения собрания: г. Санкт-Петербург, муниципальный округ Рыбацкое, территория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Усть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-Славянка, Советский проспект, дом 36, корпус 1, строение 1, около 1 </w:t>
      </w:r>
      <w:proofErr w:type="gramStart"/>
      <w:r>
        <w:rPr>
          <w:rFonts w:ascii="Arial" w:hAnsi="Arial" w:cs="Arial"/>
          <w:color w:val="auto"/>
          <w:sz w:val="18"/>
          <w:szCs w:val="18"/>
        </w:rPr>
        <w:t>парадной</w:t>
      </w:r>
      <w:proofErr w:type="gramEnd"/>
      <w:r>
        <w:rPr>
          <w:rFonts w:ascii="Arial" w:hAnsi="Arial" w:cs="Arial"/>
          <w:color w:val="auto"/>
          <w:sz w:val="18"/>
          <w:szCs w:val="18"/>
        </w:rPr>
        <w:t>.</w:t>
      </w:r>
    </w:p>
    <w:p w:rsidR="00B9251A" w:rsidRDefault="00B9251A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B9251A" w:rsidRDefault="00B9251A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B9251A" w:rsidRDefault="00D573F9">
      <w:pPr>
        <w:suppressAutoHyphens/>
        <w:ind w:right="3" w:firstLine="567"/>
        <w:jc w:val="both"/>
      </w:pPr>
      <w:proofErr w:type="gramStart"/>
      <w:r>
        <w:rPr>
          <w:rFonts w:ascii="Arial" w:hAnsi="Arial" w:cs="Arial"/>
          <w:color w:val="auto"/>
          <w:sz w:val="18"/>
          <w:szCs w:val="18"/>
        </w:rPr>
        <w:t xml:space="preserve">В случае отсутствия необходимого числа голосов для принятия решений по вопросам, включенным в повестку дня, собственники (правообладатели) могут предоставить бюллетени для голосования в помещение Управляющей компании или в диспетчерскую службу дома, расположенные по адресу: г. Санкт-Петербург, </w:t>
      </w:r>
      <w:bookmarkStart w:id="1" w:name="_Hlk21435665"/>
      <w:r>
        <w:rPr>
          <w:rFonts w:ascii="Arial" w:hAnsi="Arial" w:cs="Arial"/>
          <w:color w:val="auto"/>
          <w:sz w:val="18"/>
          <w:szCs w:val="18"/>
        </w:rPr>
        <w:t xml:space="preserve">муниципальный округ Рыбацкое, территория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Усть</w:t>
      </w:r>
      <w:proofErr w:type="spellEnd"/>
      <w:r>
        <w:rPr>
          <w:rFonts w:ascii="Arial" w:hAnsi="Arial" w:cs="Arial"/>
          <w:color w:val="auto"/>
          <w:sz w:val="18"/>
          <w:szCs w:val="18"/>
        </w:rPr>
        <w:t>-Славянка</w:t>
      </w:r>
      <w:bookmarkEnd w:id="1"/>
      <w:r>
        <w:rPr>
          <w:rFonts w:ascii="Arial" w:hAnsi="Arial" w:cs="Arial"/>
          <w:color w:val="auto"/>
          <w:sz w:val="18"/>
          <w:szCs w:val="18"/>
        </w:rPr>
        <w:t xml:space="preserve">, Советский проспект, дом 36, корпус 1, строение 1, помещение диспетчерской (заочное голосование) в период </w:t>
      </w:r>
      <w:r>
        <w:rPr>
          <w:rFonts w:ascii="Arial" w:hAnsi="Arial" w:cs="Arial"/>
          <w:b/>
          <w:color w:val="auto"/>
          <w:sz w:val="18"/>
          <w:szCs w:val="18"/>
        </w:rPr>
        <w:t>с 25 октября по 15</w:t>
      </w:r>
      <w:proofErr w:type="gramEnd"/>
      <w:r>
        <w:rPr>
          <w:rFonts w:ascii="Arial" w:hAnsi="Arial" w:cs="Arial"/>
          <w:b/>
          <w:color w:val="auto"/>
          <w:sz w:val="18"/>
          <w:szCs w:val="18"/>
        </w:rPr>
        <w:t xml:space="preserve"> декабря 2020г.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B9251A" w:rsidRDefault="00B9251A">
      <w:pPr>
        <w:jc w:val="both"/>
        <w:rPr>
          <w:rFonts w:ascii="Arial" w:hAnsi="Arial" w:cs="Arial"/>
          <w:b/>
          <w:sz w:val="20"/>
          <w:szCs w:val="20"/>
        </w:rPr>
      </w:pPr>
    </w:p>
    <w:p w:rsidR="00B9251A" w:rsidRDefault="00D573F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Повестка дня собрания:</w:t>
      </w:r>
    </w:p>
    <w:p w:rsidR="00B9251A" w:rsidRDefault="00D573F9">
      <w:pPr>
        <w:pStyle w:val="af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Избрать председателем, секретарем собрания и лицом, ответственным за подсчет голосов собрания, - помощника управляющего домом Богданова Никиту Константиновича, являющегося представителем ООО «Управляющая Компания «КОСМОСЕРВИС ТРЕТЬЯ».</w:t>
      </w:r>
    </w:p>
    <w:p w:rsidR="00B9251A" w:rsidRDefault="00D573F9">
      <w:pPr>
        <w:pStyle w:val="af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и подтвердить </w:t>
      </w:r>
      <w:r>
        <w:rPr>
          <w:rFonts w:ascii="Arial" w:hAnsi="Arial" w:cs="Arial"/>
          <w:b/>
          <w:bCs/>
          <w:sz w:val="20"/>
          <w:szCs w:val="20"/>
        </w:rPr>
        <w:t xml:space="preserve">с 01 января 2021 года </w:t>
      </w:r>
      <w:r>
        <w:rPr>
          <w:rFonts w:ascii="Arial" w:hAnsi="Arial" w:cs="Arial"/>
          <w:sz w:val="20"/>
          <w:szCs w:val="20"/>
        </w:rPr>
        <w:t xml:space="preserve">услугу уборки лестничных клеток и паркинга многоквартирного дома в числе оказываемых в многоквартирном доме 36, корпус 1, строение 1 по Советскому проспекту, территории </w:t>
      </w:r>
      <w:proofErr w:type="spellStart"/>
      <w:r>
        <w:rPr>
          <w:rFonts w:ascii="Arial" w:hAnsi="Arial" w:cs="Arial"/>
          <w:sz w:val="20"/>
          <w:szCs w:val="20"/>
        </w:rPr>
        <w:t>Усть</w:t>
      </w:r>
      <w:proofErr w:type="spellEnd"/>
      <w:r>
        <w:rPr>
          <w:rFonts w:ascii="Arial" w:hAnsi="Arial" w:cs="Arial"/>
          <w:sz w:val="20"/>
          <w:szCs w:val="20"/>
        </w:rPr>
        <w:t xml:space="preserve">-Славянка в г. Санкт-Петербурге, утвердив стоимость услуги в размере </w:t>
      </w:r>
      <w:r>
        <w:rPr>
          <w:rFonts w:ascii="Arial" w:hAnsi="Arial" w:cs="Arial"/>
          <w:b/>
          <w:bCs/>
          <w:sz w:val="20"/>
          <w:szCs w:val="20"/>
        </w:rPr>
        <w:t>4 рублей 51 копейки с 1 квадратного метра площади жилых и нежилых встроенных помещений</w:t>
      </w:r>
      <w:r>
        <w:rPr>
          <w:rFonts w:ascii="Arial" w:hAnsi="Arial" w:cs="Arial"/>
          <w:sz w:val="20"/>
          <w:szCs w:val="20"/>
        </w:rPr>
        <w:t xml:space="preserve">, находящихся в собственности, в месяц. Обоснование применяемого тарифа приведено в </w:t>
      </w:r>
      <w:r>
        <w:rPr>
          <w:rFonts w:ascii="Arial" w:hAnsi="Arial" w:cs="Arial"/>
          <w:b/>
          <w:sz w:val="20"/>
          <w:szCs w:val="20"/>
        </w:rPr>
        <w:t xml:space="preserve">Приложении № 1 </w:t>
      </w:r>
      <w:r>
        <w:rPr>
          <w:rFonts w:ascii="Arial" w:hAnsi="Arial" w:cs="Arial"/>
          <w:sz w:val="20"/>
          <w:szCs w:val="20"/>
        </w:rPr>
        <w:t xml:space="preserve">к материалам собрания.   </w:t>
      </w:r>
    </w:p>
    <w:p w:rsidR="00B9251A" w:rsidRDefault="00D573F9">
      <w:pPr>
        <w:pStyle w:val="af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>
        <w:rPr>
          <w:rFonts w:ascii="Arial" w:eastAsia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 xml:space="preserve">Установить и подтвердить </w:t>
      </w:r>
      <w:r>
        <w:rPr>
          <w:rFonts w:ascii="Arial" w:hAnsi="Arial" w:cs="Arial"/>
          <w:b/>
          <w:bCs/>
          <w:sz w:val="20"/>
          <w:szCs w:val="20"/>
        </w:rPr>
        <w:t>с 01 января 2021 года</w:t>
      </w:r>
      <w:r>
        <w:rPr>
          <w:rFonts w:ascii="Arial" w:hAnsi="Arial" w:cs="Arial"/>
          <w:sz w:val="20"/>
          <w:szCs w:val="20"/>
        </w:rPr>
        <w:t xml:space="preserve"> услугу санитарного содержания придомовой территории многоквартирного дома в числе оказываемых в многоквартирном доме 36, корпус 1, строение 1 по Советскому проспекту, территории </w:t>
      </w:r>
      <w:proofErr w:type="spellStart"/>
      <w:r>
        <w:rPr>
          <w:rFonts w:ascii="Arial" w:hAnsi="Arial" w:cs="Arial"/>
          <w:sz w:val="20"/>
          <w:szCs w:val="20"/>
        </w:rPr>
        <w:t>Усть</w:t>
      </w:r>
      <w:proofErr w:type="spellEnd"/>
      <w:r>
        <w:rPr>
          <w:rFonts w:ascii="Arial" w:hAnsi="Arial" w:cs="Arial"/>
          <w:sz w:val="20"/>
          <w:szCs w:val="20"/>
        </w:rPr>
        <w:t>-Славянка в г. Санкт-Петербурге, утвердив стоимость услуги в размере 3 рублей 50 копеек с 1 квадратного метра площади жилых и нежилых встроенных помещений, находящихся в собственности, в месяц.</w:t>
      </w:r>
      <w:proofErr w:type="gramEnd"/>
      <w:r>
        <w:rPr>
          <w:rFonts w:ascii="Arial" w:hAnsi="Arial" w:cs="Arial"/>
          <w:sz w:val="20"/>
          <w:szCs w:val="20"/>
        </w:rPr>
        <w:t xml:space="preserve"> Обоснование применяемого тарифа приведено в </w:t>
      </w:r>
      <w:r>
        <w:rPr>
          <w:rFonts w:ascii="Arial" w:hAnsi="Arial" w:cs="Arial"/>
          <w:b/>
          <w:sz w:val="20"/>
          <w:szCs w:val="20"/>
        </w:rPr>
        <w:t xml:space="preserve">Приложении № 1 </w:t>
      </w:r>
      <w:r>
        <w:rPr>
          <w:rFonts w:ascii="Arial" w:hAnsi="Arial" w:cs="Arial"/>
          <w:sz w:val="20"/>
          <w:szCs w:val="20"/>
        </w:rPr>
        <w:t xml:space="preserve">к материалам собрания.    </w:t>
      </w:r>
    </w:p>
    <w:p w:rsidR="00B9251A" w:rsidRDefault="00D573F9">
      <w:pPr>
        <w:pStyle w:val="af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>
        <w:rPr>
          <w:rFonts w:ascii="Arial" w:hAnsi="Arial" w:cs="Arial"/>
          <w:sz w:val="20"/>
          <w:szCs w:val="20"/>
        </w:rPr>
        <w:t xml:space="preserve">Установить разовый целевой взнос на поставку, монтаж и пуско-наладочные работы оборудования очистки холодной воды в доме, расположенного по адресу: г. Санкт-Петербург, пр. Советский, дом 36, корпус 1, строение 1, - в размере </w:t>
      </w:r>
      <w:r>
        <w:rPr>
          <w:rFonts w:ascii="Arial" w:hAnsi="Arial" w:cs="Arial"/>
          <w:b/>
          <w:sz w:val="20"/>
          <w:szCs w:val="20"/>
        </w:rPr>
        <w:t>78 рублей 85 копеек</w:t>
      </w:r>
      <w:r>
        <w:rPr>
          <w:rFonts w:ascii="Arial" w:hAnsi="Arial" w:cs="Arial"/>
          <w:sz w:val="20"/>
          <w:szCs w:val="20"/>
        </w:rPr>
        <w:t xml:space="preserve"> с 1 квадратного метра площади жилых помещений (квартир) и нежилых встроенных помещений, находящихся в собственности. </w:t>
      </w:r>
    </w:p>
    <w:p w:rsidR="00B9251A" w:rsidRDefault="00D573F9">
      <w:pPr>
        <w:pStyle w:val="af3"/>
        <w:tabs>
          <w:tab w:val="left" w:pos="284"/>
          <w:tab w:val="left" w:pos="851"/>
          <w:tab w:val="left" w:pos="3466"/>
        </w:tabs>
        <w:spacing w:after="0"/>
        <w:ind w:left="0"/>
        <w:jc w:val="both"/>
      </w:pPr>
      <w:r>
        <w:rPr>
          <w:rFonts w:ascii="Arial" w:eastAsia="Calibri" w:hAnsi="Arial" w:cs="Arial"/>
          <w:color w:val="auto"/>
          <w:sz w:val="20"/>
          <w:szCs w:val="20"/>
        </w:rPr>
        <w:t xml:space="preserve">Сбор целевого взноса </w:t>
      </w:r>
      <w:proofErr w:type="gramStart"/>
      <w:r>
        <w:rPr>
          <w:rFonts w:ascii="Arial" w:eastAsia="Calibri" w:hAnsi="Arial" w:cs="Arial"/>
          <w:color w:val="auto"/>
          <w:sz w:val="20"/>
          <w:szCs w:val="20"/>
        </w:rPr>
        <w:t>осуществить</w:t>
      </w:r>
      <w:proofErr w:type="gramEnd"/>
      <w:r>
        <w:rPr>
          <w:rFonts w:ascii="Arial" w:eastAsia="Calibri" w:hAnsi="Arial" w:cs="Arial"/>
          <w:color w:val="auto"/>
          <w:sz w:val="20"/>
          <w:szCs w:val="20"/>
        </w:rPr>
        <w:t xml:space="preserve"> начиная с месяца подписания акта приема-передачи помещения дольщику, либо приобретения в собственность помещений, но не ранее </w:t>
      </w:r>
      <w:r>
        <w:rPr>
          <w:rFonts w:ascii="Arial" w:eastAsia="Calibri" w:hAnsi="Arial" w:cs="Arial"/>
          <w:b/>
          <w:bCs/>
          <w:color w:val="auto"/>
          <w:sz w:val="20"/>
          <w:szCs w:val="20"/>
        </w:rPr>
        <w:t>01 января 2021 года</w:t>
      </w:r>
      <w:r>
        <w:rPr>
          <w:rFonts w:ascii="Arial" w:eastAsia="Calibri" w:hAnsi="Arial" w:cs="Arial"/>
          <w:color w:val="auto"/>
          <w:sz w:val="20"/>
          <w:szCs w:val="20"/>
        </w:rPr>
        <w:t>, посредством выставления в счета-квитанции за жилищно-коммунальные услуги.</w:t>
      </w:r>
    </w:p>
    <w:p w:rsidR="00B9251A" w:rsidRDefault="00D573F9">
      <w:pPr>
        <w:pStyle w:val="af3"/>
        <w:tabs>
          <w:tab w:val="left" w:pos="284"/>
          <w:tab w:val="left" w:pos="851"/>
          <w:tab w:val="left" w:pos="3466"/>
        </w:tabs>
        <w:spacing w:after="0"/>
        <w:ind w:left="0"/>
        <w:jc w:val="both"/>
      </w:pPr>
      <w:proofErr w:type="gramStart"/>
      <w:r>
        <w:rPr>
          <w:rFonts w:ascii="Arial" w:hAnsi="Arial" w:cs="Arial"/>
          <w:sz w:val="20"/>
          <w:szCs w:val="20"/>
        </w:rPr>
        <w:t xml:space="preserve">Включить услугу обслуживания оборудования очистки холодной воды в число оказываемых услуг в многоквартирном доме 36, корпус 1, строение 1 по Советскому пр. в г. Санкт-Петербурге с включением начислений по данной строке с момента установки оборудования очистки холодной воды, утвердив стоимость оказываемой услуги в размере </w:t>
      </w:r>
      <w:r>
        <w:rPr>
          <w:rFonts w:ascii="Arial" w:hAnsi="Arial" w:cs="Arial"/>
          <w:b/>
          <w:sz w:val="20"/>
          <w:szCs w:val="20"/>
        </w:rPr>
        <w:t>0 рублей 60 копеек</w:t>
      </w:r>
      <w:r>
        <w:rPr>
          <w:rFonts w:ascii="Arial" w:hAnsi="Arial" w:cs="Arial"/>
          <w:sz w:val="20"/>
          <w:szCs w:val="20"/>
        </w:rPr>
        <w:t xml:space="preserve"> с 1 квадратного метра площади жилых и нежилых встроенных помещений, находящихся в</w:t>
      </w:r>
      <w:proofErr w:type="gramEnd"/>
      <w:r>
        <w:rPr>
          <w:rFonts w:ascii="Arial" w:hAnsi="Arial" w:cs="Arial"/>
          <w:sz w:val="20"/>
          <w:szCs w:val="20"/>
        </w:rPr>
        <w:t xml:space="preserve"> собственности, в месяц.</w:t>
      </w:r>
    </w:p>
    <w:p w:rsidR="00B9251A" w:rsidRDefault="00D573F9">
      <w:pPr>
        <w:pStyle w:val="af3"/>
        <w:tabs>
          <w:tab w:val="left" w:pos="851"/>
          <w:tab w:val="left" w:pos="3466"/>
        </w:tabs>
        <w:ind w:left="0"/>
        <w:jc w:val="both"/>
      </w:pPr>
      <w:r>
        <w:rPr>
          <w:rFonts w:ascii="Arial" w:hAnsi="Arial" w:cs="Arial"/>
          <w:sz w:val="20"/>
          <w:szCs w:val="20"/>
        </w:rPr>
        <w:t xml:space="preserve">Расчет целевого взноса и стоимости обслуживания, а также коммерческое предложение, использованное для расчета целевого взноса и стоимости обслуживания, указаны в </w:t>
      </w:r>
      <w:r>
        <w:rPr>
          <w:rFonts w:ascii="Arial" w:hAnsi="Arial" w:cs="Arial"/>
          <w:b/>
          <w:sz w:val="20"/>
          <w:szCs w:val="20"/>
        </w:rPr>
        <w:t>Приложениях №2 и №3</w:t>
      </w:r>
      <w:r>
        <w:rPr>
          <w:rFonts w:ascii="Arial" w:hAnsi="Arial" w:cs="Arial"/>
          <w:sz w:val="20"/>
          <w:szCs w:val="20"/>
        </w:rPr>
        <w:t xml:space="preserve"> к материалам собрания*.</w:t>
      </w:r>
    </w:p>
    <w:p w:rsidR="00B9251A" w:rsidRDefault="00D573F9">
      <w:pPr>
        <w:pStyle w:val="af3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134"/>
        </w:tabs>
        <w:spacing w:after="0"/>
        <w:ind w:left="0" w:firstLine="0"/>
        <w:jc w:val="both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Разрешить управляющей компании ООО «Управляющая Компания «КОСМОСЕРВИС ТРЕТЬЯ», ОГРН 1177847350944, ИНН 7802638707 передачу от имени собственников помещений в доме 36, корпус 1, строение 1 по Советскому пр. в г. Санкт-Петербурге в пользование на возмездной основе общего имущества дома, определенного ст. 36 Жилищного кодекса РФ с обязательным взиманием арендной платы в размере, соответствующем рыночному.</w:t>
      </w:r>
      <w:proofErr w:type="gramEnd"/>
      <w:r>
        <w:rPr>
          <w:rFonts w:ascii="Arial" w:hAnsi="Arial" w:cs="Arial"/>
          <w:sz w:val="20"/>
          <w:szCs w:val="20"/>
        </w:rPr>
        <w:t xml:space="preserve"> При этом утвердить следующий порядок использования денежных средств, полученных от передачи общего имущества многоквартирного дома в пользование: 10 % от полученного дохода - на вознаграждение управляющей компании за организационные расходы управляющей компании, 90% - в резервный фонд дома.</w:t>
      </w:r>
    </w:p>
    <w:p w:rsidR="00B9251A" w:rsidRDefault="00D573F9">
      <w:pPr>
        <w:pStyle w:val="af3"/>
        <w:numPr>
          <w:ilvl w:val="0"/>
          <w:numId w:val="1"/>
        </w:numPr>
        <w:tabs>
          <w:tab w:val="left" w:pos="284"/>
          <w:tab w:val="left" w:pos="709"/>
          <w:tab w:val="left" w:pos="993"/>
        </w:tabs>
        <w:spacing w:after="0"/>
        <w:ind w:left="0" w:firstLine="0"/>
        <w:jc w:val="both"/>
      </w:pPr>
      <w:r>
        <w:rPr>
          <w:rFonts w:ascii="Arial" w:hAnsi="Arial" w:cs="Arial"/>
          <w:sz w:val="20"/>
          <w:szCs w:val="20"/>
        </w:rPr>
        <w:t xml:space="preserve">Утвердить регламент пребывания на территории двора, являющейся эксплуатируемой кровлей паркинга многоквартирного дома 36, корпус 1, строение 1 по Советскому проспекту в г. Санкт-Петербурге, согласно </w:t>
      </w:r>
      <w:r>
        <w:rPr>
          <w:rFonts w:ascii="Arial" w:hAnsi="Arial" w:cs="Arial"/>
          <w:b/>
          <w:sz w:val="20"/>
          <w:szCs w:val="20"/>
        </w:rPr>
        <w:t>Приложению №4</w:t>
      </w:r>
      <w:r>
        <w:rPr>
          <w:rFonts w:ascii="Arial" w:hAnsi="Arial" w:cs="Arial"/>
          <w:sz w:val="20"/>
          <w:szCs w:val="20"/>
        </w:rPr>
        <w:t xml:space="preserve"> к материалам собрания (Приложение №4 доступно для ознакомления на веб-сайте</w:t>
      </w:r>
      <w:r>
        <w:rPr>
          <w:rFonts w:ascii="Arial" w:hAnsi="Arial"/>
          <w:sz w:val="20"/>
          <w:szCs w:val="20"/>
        </w:rPr>
        <w:t xml:space="preserve"> </w:t>
      </w:r>
      <w:hyperlink r:id="rId9">
        <w:r>
          <w:rPr>
            <w:rStyle w:val="-"/>
            <w:rFonts w:ascii="Arial" w:hAnsi="Arial" w:cs="Arial"/>
            <w:sz w:val="20"/>
            <w:szCs w:val="20"/>
          </w:rPr>
          <w:t>http://cosmo-service.ru/index.php?id=47</w:t>
        </w:r>
      </w:hyperlink>
      <w:proofErr w:type="gramStart"/>
      <w:r>
        <w:rPr>
          <w:rFonts w:ascii="Arial" w:hAnsi="Arial" w:cs="Arial"/>
          <w:sz w:val="20"/>
          <w:szCs w:val="20"/>
        </w:rPr>
        <w:t xml:space="preserve"> )</w:t>
      </w:r>
      <w:proofErr w:type="gramEnd"/>
      <w:r>
        <w:rPr>
          <w:rFonts w:ascii="Arial" w:hAnsi="Arial" w:cs="Arial"/>
          <w:sz w:val="20"/>
          <w:szCs w:val="20"/>
        </w:rPr>
        <w:t xml:space="preserve"> *.</w:t>
      </w:r>
    </w:p>
    <w:p w:rsidR="00B9251A" w:rsidRDefault="00D573F9">
      <w:pPr>
        <w:pStyle w:val="af3"/>
        <w:numPr>
          <w:ilvl w:val="0"/>
          <w:numId w:val="1"/>
        </w:numPr>
        <w:tabs>
          <w:tab w:val="left" w:pos="-142"/>
          <w:tab w:val="left" w:pos="0"/>
          <w:tab w:val="left" w:pos="426"/>
          <w:tab w:val="left" w:pos="709"/>
          <w:tab w:val="left" w:pos="993"/>
          <w:tab w:val="left" w:pos="1134"/>
        </w:tabs>
        <w:spacing w:after="0"/>
        <w:ind w:left="0" w:firstLine="0"/>
        <w:jc w:val="both"/>
      </w:pPr>
      <w:r>
        <w:rPr>
          <w:rFonts w:ascii="Arial" w:hAnsi="Arial" w:cs="Arial"/>
          <w:sz w:val="20"/>
          <w:szCs w:val="20"/>
        </w:rPr>
        <w:t>Расторгнуть договор на предоставляемую коммунальную услугу – холодное водоснабжение, водоотведение – многоквартирного дома 36, корпус 1, строение 1 по Советскому проспекту в г. Санкт-Петербурге с управляющей компан</w:t>
      </w:r>
      <w:proofErr w:type="gramStart"/>
      <w:r>
        <w:rPr>
          <w:rFonts w:ascii="Arial" w:hAnsi="Arial" w:cs="Arial"/>
          <w:sz w:val="20"/>
          <w:szCs w:val="20"/>
        </w:rPr>
        <w:t>ии ООО</w:t>
      </w:r>
      <w:proofErr w:type="gramEnd"/>
      <w:r>
        <w:rPr>
          <w:rFonts w:ascii="Arial" w:hAnsi="Arial" w:cs="Arial"/>
          <w:sz w:val="20"/>
          <w:szCs w:val="20"/>
        </w:rPr>
        <w:t xml:space="preserve"> «Управляющая Компания «КОСМОСЕРВИС ТРЕТЬЯ», ОГРН 1177847350944, ИНН 7802638707, начиная с </w:t>
      </w:r>
      <w:r>
        <w:rPr>
          <w:rFonts w:ascii="Arial" w:hAnsi="Arial" w:cs="Arial"/>
          <w:b/>
          <w:sz w:val="20"/>
          <w:szCs w:val="20"/>
        </w:rPr>
        <w:t xml:space="preserve">01 марта 2021 года. </w:t>
      </w:r>
      <w:r>
        <w:rPr>
          <w:rFonts w:ascii="Arial" w:hAnsi="Arial" w:cs="Arial"/>
          <w:sz w:val="20"/>
          <w:szCs w:val="20"/>
        </w:rPr>
        <w:t xml:space="preserve">Заключить договоры на предоставление коммунальных услуг «холодное водоснабжение», «водоотведение» с </w:t>
      </w:r>
      <w:r>
        <w:rPr>
          <w:rFonts w:ascii="Arial" w:hAnsi="Arial" w:cs="Arial"/>
          <w:b/>
          <w:sz w:val="20"/>
          <w:szCs w:val="20"/>
        </w:rPr>
        <w:t>01 марта 2021 г.</w:t>
      </w:r>
      <w:r>
        <w:rPr>
          <w:rFonts w:ascii="Arial" w:hAnsi="Arial" w:cs="Arial"/>
          <w:sz w:val="20"/>
          <w:szCs w:val="20"/>
        </w:rPr>
        <w:t xml:space="preserve"> между </w:t>
      </w:r>
      <w:r>
        <w:rPr>
          <w:rFonts w:ascii="Arial" w:hAnsi="Arial" w:cs="Arial"/>
          <w:sz w:val="20"/>
          <w:szCs w:val="20"/>
        </w:rPr>
        <w:lastRenderedPageBreak/>
        <w:t>собственниками многоквартирного дома 36, корпус 1, строение 1 по Советскому проспекту в г. Санкт-Петербурге, действующего от своего имени, с ГУП «Водоканал», являющимся поставщиком данных услуг в многоквартирный дом, на основании отдельных квитанций, выставляемых ГУП «Водоканал».</w:t>
      </w:r>
    </w:p>
    <w:p w:rsidR="00B9251A" w:rsidRDefault="00D573F9">
      <w:pPr>
        <w:pStyle w:val="af3"/>
        <w:numPr>
          <w:ilvl w:val="0"/>
          <w:numId w:val="1"/>
        </w:numPr>
        <w:tabs>
          <w:tab w:val="left" w:pos="-142"/>
          <w:tab w:val="left" w:pos="426"/>
          <w:tab w:val="left" w:pos="1134"/>
        </w:tabs>
        <w:spacing w:after="0"/>
        <w:ind w:left="0" w:firstLine="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Расторгнуть договор на предоставляемую коммунальную услугу – отопление и горячее водоснабжение – многоквартирного дома 36, корпус 1, строение 1 по Советскому проспекту в г. Санкт-Петербурге с управляющей компан</w:t>
      </w:r>
      <w:proofErr w:type="gramStart"/>
      <w:r>
        <w:rPr>
          <w:rFonts w:ascii="Arial" w:hAnsi="Arial" w:cs="Arial"/>
          <w:sz w:val="20"/>
          <w:szCs w:val="20"/>
        </w:rPr>
        <w:t>ии ООО</w:t>
      </w:r>
      <w:proofErr w:type="gramEnd"/>
      <w:r>
        <w:rPr>
          <w:rFonts w:ascii="Arial" w:hAnsi="Arial" w:cs="Arial"/>
          <w:sz w:val="20"/>
          <w:szCs w:val="20"/>
        </w:rPr>
        <w:t xml:space="preserve"> «Управляющая Компания «КОСМОСЕРВИС ТРЕТЬЯ», ОГРН 1177847350944, ИНН 7802638707, начиная с </w:t>
      </w:r>
      <w:r>
        <w:rPr>
          <w:rFonts w:ascii="Arial" w:hAnsi="Arial" w:cs="Arial"/>
          <w:b/>
          <w:sz w:val="20"/>
          <w:szCs w:val="20"/>
        </w:rPr>
        <w:t xml:space="preserve">01 июня 2021 года. </w:t>
      </w:r>
      <w:r>
        <w:rPr>
          <w:rFonts w:ascii="Arial" w:hAnsi="Arial" w:cs="Arial"/>
          <w:sz w:val="20"/>
          <w:szCs w:val="20"/>
        </w:rPr>
        <w:t xml:space="preserve">Заключить договоры на предоставление коммунальных услуг «отопление», «горячее водоснабжение» с </w:t>
      </w:r>
      <w:r>
        <w:rPr>
          <w:rFonts w:ascii="Arial" w:hAnsi="Arial" w:cs="Arial"/>
          <w:b/>
          <w:sz w:val="20"/>
          <w:szCs w:val="20"/>
        </w:rPr>
        <w:t>01 июня 2021 г.</w:t>
      </w:r>
      <w:r>
        <w:rPr>
          <w:rFonts w:ascii="Arial" w:hAnsi="Arial" w:cs="Arial"/>
          <w:sz w:val="20"/>
          <w:szCs w:val="20"/>
        </w:rPr>
        <w:t xml:space="preserve"> между собственниками многоквартирного дома 36, корпус 1, строение 1 по Советскому проспекту в г. Санкт-Петербурге, действующего от своего имени, с ООО «</w:t>
      </w:r>
      <w:proofErr w:type="spellStart"/>
      <w:r>
        <w:rPr>
          <w:rFonts w:ascii="Arial" w:hAnsi="Arial" w:cs="Arial"/>
          <w:sz w:val="20"/>
          <w:szCs w:val="20"/>
        </w:rPr>
        <w:t>Теплоэнерго</w:t>
      </w:r>
      <w:proofErr w:type="spellEnd"/>
      <w:r>
        <w:rPr>
          <w:rFonts w:ascii="Arial" w:hAnsi="Arial" w:cs="Arial"/>
          <w:sz w:val="20"/>
          <w:szCs w:val="20"/>
        </w:rPr>
        <w:t>», являющимся поставщиком данных услуг в многоквартирный дом, на основании отдельных квитанций, выставляемых ООО «</w:t>
      </w:r>
      <w:proofErr w:type="spellStart"/>
      <w:r>
        <w:rPr>
          <w:rFonts w:ascii="Arial" w:hAnsi="Arial" w:cs="Arial"/>
          <w:sz w:val="20"/>
          <w:szCs w:val="20"/>
        </w:rPr>
        <w:t>Теплоэнерго</w:t>
      </w:r>
      <w:proofErr w:type="spellEnd"/>
      <w:r>
        <w:rPr>
          <w:rFonts w:ascii="Arial" w:hAnsi="Arial" w:cs="Arial"/>
          <w:sz w:val="20"/>
          <w:szCs w:val="20"/>
        </w:rPr>
        <w:t>».</w:t>
      </w:r>
    </w:p>
    <w:p w:rsidR="00B9251A" w:rsidRDefault="00D573F9">
      <w:pPr>
        <w:pStyle w:val="af3"/>
        <w:numPr>
          <w:ilvl w:val="0"/>
          <w:numId w:val="1"/>
        </w:numPr>
        <w:tabs>
          <w:tab w:val="left" w:pos="-142"/>
          <w:tab w:val="left" w:pos="284"/>
          <w:tab w:val="left" w:pos="709"/>
          <w:tab w:val="left" w:pos="851"/>
          <w:tab w:val="left" w:pos="993"/>
          <w:tab w:val="left" w:pos="1134"/>
        </w:tabs>
        <w:spacing w:after="0"/>
        <w:ind w:left="0" w:firstLine="0"/>
        <w:jc w:val="both"/>
      </w:pPr>
      <w:bookmarkStart w:id="2" w:name="__DdeLink__683_2544993247"/>
      <w:r>
        <w:rPr>
          <w:rFonts w:ascii="Arial" w:hAnsi="Arial" w:cs="Arial"/>
          <w:sz w:val="20"/>
          <w:szCs w:val="20"/>
        </w:rPr>
        <w:t>Расторгнуть договор на предоставляемую коммунальную услугу – обращение с твердыми коммунальными отходами – многоквартирного дома 36, корпус 1, строение 1 по Советскому проспекту в г. Санкт-Петербурге с управляющей компан</w:t>
      </w:r>
      <w:proofErr w:type="gramStart"/>
      <w:r>
        <w:rPr>
          <w:rFonts w:ascii="Arial" w:hAnsi="Arial" w:cs="Arial"/>
          <w:sz w:val="20"/>
          <w:szCs w:val="20"/>
        </w:rPr>
        <w:t>ии ООО</w:t>
      </w:r>
      <w:proofErr w:type="gramEnd"/>
      <w:r>
        <w:rPr>
          <w:rFonts w:ascii="Arial" w:hAnsi="Arial" w:cs="Arial"/>
          <w:sz w:val="20"/>
          <w:szCs w:val="20"/>
        </w:rPr>
        <w:t xml:space="preserve"> «Управляющая Компания «КОСМОСЕРВИС ТРЕТЬЯ», ОГРН 1177847350944, ИНН 7802638707 с даты начала работы регионального оператора по обращению с твердыми коммунальными отходами</w:t>
      </w:r>
      <w:r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 xml:space="preserve">Заключить договоры на предоставление коммунальных услуг по обращению с твердыми коммунальными отходами между собственниками многоквартирного дома 36, корпус 2, строение 1 по Советскому проспекту в г. Санкт-Петербурге, действующего от своего имени, с региональным оператором по обращению с твердыми </w:t>
      </w:r>
      <w:r>
        <w:rPr>
          <w:rFonts w:ascii="Arial" w:hAnsi="Arial" w:cs="Arial"/>
          <w:color w:val="auto"/>
          <w:sz w:val="20"/>
          <w:szCs w:val="20"/>
        </w:rPr>
        <w:t>коммунальными отходами, являющимся поставщиком данной услуги в многоквартирный дом, на основании отдельных квитанций, выставляемых региональным оператором по обращению с твердыми коммунальными отходами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- </w:t>
      </w:r>
      <w:proofErr w:type="gramStart"/>
      <w:r>
        <w:rPr>
          <w:rFonts w:ascii="Arial" w:hAnsi="Arial" w:cs="Arial"/>
          <w:color w:val="auto"/>
          <w:sz w:val="20"/>
          <w:szCs w:val="20"/>
        </w:rPr>
        <w:t>с даты начала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работы регионального оператора по обращению с твердыми коммунальными отходами в городе Санкт-Петербурге.</w:t>
      </w:r>
      <w:bookmarkEnd w:id="2"/>
    </w:p>
    <w:p w:rsidR="00B9251A" w:rsidRDefault="00D573F9">
      <w:pPr>
        <w:pStyle w:val="af3"/>
        <w:numPr>
          <w:ilvl w:val="0"/>
          <w:numId w:val="1"/>
        </w:numPr>
        <w:tabs>
          <w:tab w:val="left" w:pos="284"/>
          <w:tab w:val="left" w:pos="450"/>
          <w:tab w:val="left" w:pos="645"/>
          <w:tab w:val="left" w:pos="993"/>
        </w:tabs>
        <w:spacing w:after="0"/>
        <w:ind w:left="0" w:firstLine="0"/>
        <w:jc w:val="both"/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Утвердить регламент пользования колясочными №21Н, №28Н, являющимися общим имуществом дома 36, корпус 1, строение 1 по Советскому проспекту в г. Санкт-Петербурге:</w:t>
      </w:r>
      <w:proofErr w:type="gramEnd"/>
    </w:p>
    <w:p w:rsidR="00B9251A" w:rsidRDefault="00D573F9">
      <w:pPr>
        <w:tabs>
          <w:tab w:val="left" w:pos="426"/>
        </w:tabs>
        <w:ind w:left="786" w:right="141"/>
        <w:jc w:val="both"/>
      </w:pPr>
      <w:r>
        <w:rPr>
          <w:rFonts w:ascii="Arial" w:eastAsia="Times New Roman" w:hAnsi="Arial" w:cs="Arial"/>
          <w:sz w:val="20"/>
          <w:szCs w:val="20"/>
        </w:rPr>
        <w:t>а) регламент, определяющий колясочные как помещения, предназначенные строго для размещения детских колясок в</w:t>
      </w:r>
      <w:r>
        <w:rPr>
          <w:rFonts w:ascii="Arial" w:hAnsi="Arial" w:cs="Arial"/>
          <w:sz w:val="20"/>
          <w:szCs w:val="20"/>
        </w:rPr>
        <w:t xml:space="preserve"> соответствии с </w:t>
      </w:r>
      <w:r>
        <w:rPr>
          <w:rFonts w:ascii="Arial" w:hAnsi="Arial" w:cs="Arial"/>
          <w:b/>
          <w:sz w:val="20"/>
          <w:szCs w:val="20"/>
        </w:rPr>
        <w:t>Приложением №5.1</w:t>
      </w:r>
      <w:r>
        <w:rPr>
          <w:rFonts w:ascii="Arial" w:hAnsi="Arial" w:cs="Arial"/>
          <w:sz w:val="20"/>
          <w:szCs w:val="20"/>
        </w:rPr>
        <w:t xml:space="preserve"> к материалам собрания.</w:t>
      </w:r>
    </w:p>
    <w:p w:rsidR="00B9251A" w:rsidRDefault="00D573F9">
      <w:pPr>
        <w:tabs>
          <w:tab w:val="left" w:pos="426"/>
        </w:tabs>
        <w:ind w:left="786" w:right="141"/>
        <w:jc w:val="both"/>
      </w:pPr>
      <w:r>
        <w:rPr>
          <w:rFonts w:ascii="Arial" w:eastAsia="Times New Roman" w:hAnsi="Arial" w:cs="Arial"/>
          <w:sz w:val="20"/>
          <w:szCs w:val="20"/>
        </w:rPr>
        <w:t>б) регламент, определяющий колясочные как помещения, предназначенные для размещения детских колясок и велосипедов в</w:t>
      </w:r>
      <w:r>
        <w:rPr>
          <w:rFonts w:ascii="Arial" w:hAnsi="Arial" w:cs="Arial"/>
          <w:sz w:val="20"/>
          <w:szCs w:val="20"/>
        </w:rPr>
        <w:t xml:space="preserve"> соответствии с </w:t>
      </w:r>
      <w:r>
        <w:rPr>
          <w:rFonts w:ascii="Arial" w:hAnsi="Arial" w:cs="Arial"/>
          <w:b/>
          <w:sz w:val="20"/>
          <w:szCs w:val="20"/>
        </w:rPr>
        <w:t>Приложением №5.2</w:t>
      </w:r>
      <w:r>
        <w:rPr>
          <w:rFonts w:ascii="Arial" w:hAnsi="Arial" w:cs="Arial"/>
          <w:sz w:val="20"/>
          <w:szCs w:val="20"/>
        </w:rPr>
        <w:t xml:space="preserve"> к материалам собрания. </w:t>
      </w:r>
    </w:p>
    <w:p w:rsidR="00B9251A" w:rsidRDefault="00D573F9">
      <w:pPr>
        <w:pStyle w:val="af3"/>
        <w:numPr>
          <w:ilvl w:val="0"/>
          <w:numId w:val="1"/>
        </w:numPr>
        <w:shd w:val="clear" w:color="auto" w:fill="FFFFFF"/>
        <w:tabs>
          <w:tab w:val="left" w:pos="284"/>
          <w:tab w:val="left" w:pos="450"/>
        </w:tabs>
        <w:spacing w:after="0"/>
        <w:ind w:left="0" w:firstLine="0"/>
        <w:jc w:val="both"/>
        <w:rPr>
          <w:rFonts w:ascii="Arial" w:hAnsi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Calibri" w:hAnsi="Arial" w:cs="Arial"/>
          <w:color w:val="auto"/>
          <w:sz w:val="20"/>
          <w:szCs w:val="20"/>
        </w:rPr>
        <w:t>Изменить ранее принятое собственниками (правообладателями) решение по вопросу № 12 на общем собрании собственников, оформленное протоколом № 1 от 10 февраля 2020 года в части периода начисления платы: продлить срок сбора разового целевого взноса на монтаж автоматических шлагбаумов в количестве двух штук перед въездами  на внутреннюю территорию двора, являющуюся эксплуатируемой кровлей паркинга многоквартирного дома 36, корпус 1, строение 1 по Советскому проспекту</w:t>
      </w:r>
      <w:proofErr w:type="gramEnd"/>
      <w:r>
        <w:rPr>
          <w:rFonts w:ascii="Arial" w:eastAsia="Calibri" w:hAnsi="Arial" w:cs="Arial"/>
          <w:color w:val="auto"/>
          <w:sz w:val="20"/>
          <w:szCs w:val="20"/>
        </w:rPr>
        <w:t xml:space="preserve"> в г. Санкт-Петербурге - в размере 4 рубля 50 копеек с 1 квадратного метра площади жилых и нежилых встроенных помещений, находящихся в собственности. Сбор целевого взноса </w:t>
      </w:r>
      <w:proofErr w:type="gramStart"/>
      <w:r>
        <w:rPr>
          <w:rFonts w:ascii="Arial" w:eastAsia="Calibri" w:hAnsi="Arial" w:cs="Arial"/>
          <w:color w:val="auto"/>
          <w:sz w:val="20"/>
          <w:szCs w:val="20"/>
        </w:rPr>
        <w:t>осуществить</w:t>
      </w:r>
      <w:proofErr w:type="gramEnd"/>
      <w:r>
        <w:rPr>
          <w:rFonts w:ascii="Arial" w:eastAsia="Calibri" w:hAnsi="Arial" w:cs="Arial"/>
          <w:color w:val="auto"/>
          <w:sz w:val="20"/>
          <w:szCs w:val="20"/>
        </w:rPr>
        <w:t xml:space="preserve"> начиная с месяца подписания акта приема-передачи помещения дольщику, либо приобретения в собственность помещений, но не ранее 01 февраля 2020 года, по средствам выставления в счета-квитанции за жилищно-коммунальные услуги </w:t>
      </w:r>
    </w:p>
    <w:p w:rsidR="00B9251A" w:rsidRDefault="00D573F9">
      <w:pPr>
        <w:pStyle w:val="af3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after="0"/>
        <w:ind w:left="0" w:firstLine="0"/>
        <w:jc w:val="both"/>
        <w:rPr>
          <w:rFonts w:ascii="Arial" w:eastAsia="Calibri" w:hAnsi="Arial" w:cs="Arial"/>
          <w:color w:val="auto"/>
          <w:sz w:val="20"/>
          <w:szCs w:val="20"/>
        </w:rPr>
      </w:pPr>
      <w:r>
        <w:rPr>
          <w:rFonts w:ascii="Arial" w:eastAsia="Calibri" w:hAnsi="Arial" w:cs="Arial"/>
          <w:color w:val="auto"/>
          <w:sz w:val="20"/>
          <w:szCs w:val="20"/>
        </w:rPr>
        <w:t xml:space="preserve">Определить местом сообщения результатов голосования и </w:t>
      </w:r>
      <w:proofErr w:type="gramStart"/>
      <w:r>
        <w:rPr>
          <w:rFonts w:ascii="Arial" w:eastAsia="Calibri" w:hAnsi="Arial" w:cs="Arial"/>
          <w:color w:val="auto"/>
          <w:sz w:val="20"/>
          <w:szCs w:val="20"/>
        </w:rPr>
        <w:t>решениях</w:t>
      </w:r>
      <w:proofErr w:type="gramEnd"/>
      <w:r>
        <w:rPr>
          <w:rFonts w:ascii="Arial" w:eastAsia="Calibri" w:hAnsi="Arial" w:cs="Arial"/>
          <w:color w:val="auto"/>
          <w:sz w:val="20"/>
          <w:szCs w:val="20"/>
        </w:rPr>
        <w:t>, принятых на общем собрании собственников многоквартирного дома 36, корп. 1, стр. 1 по Советскому проспекту, муниципального округа Рыбацкое г. Санкт-Петербурга холлы первых этажей и помещение диспетчерской многоквартирного дома.</w:t>
      </w:r>
    </w:p>
    <w:p w:rsidR="00B9251A" w:rsidRDefault="00D573F9">
      <w:pPr>
        <w:pStyle w:val="af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Утвердить местом хранения копий бюллетеней голосования </w:t>
      </w:r>
      <w:r>
        <w:rPr>
          <w:rFonts w:ascii="Arial" w:hAnsi="Arial" w:cs="Arial"/>
          <w:bCs/>
          <w:sz w:val="20"/>
          <w:szCs w:val="20"/>
        </w:rPr>
        <w:t>и протоколов общих собраний собственников (правообладателей)   помещений</w:t>
      </w:r>
      <w:r>
        <w:rPr>
          <w:rFonts w:ascii="Arial" w:hAnsi="Arial" w:cs="Arial"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sz w:val="20"/>
          <w:szCs w:val="20"/>
        </w:rPr>
        <w:t>доме</w:t>
      </w:r>
      <w:proofErr w:type="gramEnd"/>
      <w:r>
        <w:rPr>
          <w:rFonts w:ascii="Arial" w:hAnsi="Arial" w:cs="Arial"/>
          <w:sz w:val="20"/>
          <w:szCs w:val="20"/>
        </w:rPr>
        <w:t xml:space="preserve"> 36, корп. 1, стр. 1 по Советскому проспекту, муниципального округа Рыбацкое г. Санкт-Петербурга помещение управляющего объектом, расположенное по адресу: г. Санкт-Петербург, Советский проспект, дом 34, корпус 2. </w:t>
      </w:r>
    </w:p>
    <w:p w:rsidR="00B9251A" w:rsidRDefault="00B9251A">
      <w:pPr>
        <w:tabs>
          <w:tab w:val="left" w:pos="142"/>
          <w:tab w:val="left" w:pos="851"/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B9251A" w:rsidRDefault="00B9251A">
      <w:pPr>
        <w:tabs>
          <w:tab w:val="left" w:pos="142"/>
          <w:tab w:val="left" w:pos="851"/>
          <w:tab w:val="left" w:pos="993"/>
        </w:tabs>
        <w:jc w:val="both"/>
        <w:rPr>
          <w:rFonts w:ascii="Arial" w:hAnsi="Arial" w:cs="Arial"/>
          <w:sz w:val="18"/>
          <w:szCs w:val="18"/>
        </w:rPr>
      </w:pPr>
    </w:p>
    <w:p w:rsidR="00B9251A" w:rsidRDefault="00B9251A">
      <w:pPr>
        <w:tabs>
          <w:tab w:val="left" w:pos="142"/>
          <w:tab w:val="left" w:pos="851"/>
          <w:tab w:val="left" w:pos="993"/>
        </w:tabs>
        <w:jc w:val="both"/>
        <w:rPr>
          <w:rFonts w:ascii="Arial" w:hAnsi="Arial" w:cs="Arial"/>
          <w:sz w:val="18"/>
          <w:szCs w:val="18"/>
        </w:rPr>
      </w:pPr>
    </w:p>
    <w:p w:rsidR="00B9251A" w:rsidRDefault="00B9251A">
      <w:pPr>
        <w:ind w:firstLine="567"/>
        <w:jc w:val="both"/>
        <w:rPr>
          <w:rFonts w:ascii="Arial" w:hAnsi="Arial" w:cs="Arial"/>
          <w:b/>
          <w:sz w:val="18"/>
          <w:szCs w:val="18"/>
        </w:rPr>
      </w:pPr>
    </w:p>
    <w:p w:rsidR="00B9251A" w:rsidRDefault="00D573F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Просим принять участие в проводимом собрании для принятия</w:t>
      </w:r>
    </w:p>
    <w:p w:rsidR="00B9251A" w:rsidRDefault="00D573F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решений по указанным вопросам повестки дня. </w:t>
      </w:r>
    </w:p>
    <w:p w:rsidR="00B9251A" w:rsidRDefault="00D573F9">
      <w:pPr>
        <w:widowControl/>
        <w:jc w:val="center"/>
        <w:rPr>
          <w:rFonts w:ascii="Arial" w:eastAsia="Calibri" w:hAnsi="Arial" w:cs="Arial"/>
          <w:b/>
          <w:color w:val="auto"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color w:val="auto"/>
          <w:sz w:val="18"/>
          <w:szCs w:val="18"/>
          <w:lang w:eastAsia="en-US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 Копию доверенности необходимо передать в управляющую компанию с решением.</w:t>
      </w:r>
    </w:p>
    <w:p w:rsidR="00B9251A" w:rsidRDefault="00B9251A">
      <w:pPr>
        <w:widowControl/>
        <w:jc w:val="center"/>
        <w:rPr>
          <w:rFonts w:ascii="Arial" w:eastAsia="Calibri" w:hAnsi="Arial" w:cs="Arial"/>
          <w:color w:val="auto"/>
          <w:sz w:val="18"/>
          <w:szCs w:val="18"/>
          <w:lang w:eastAsia="en-US"/>
        </w:rPr>
      </w:pPr>
    </w:p>
    <w:p w:rsidR="00B9251A" w:rsidRDefault="00B9251A">
      <w:pPr>
        <w:widowControl/>
        <w:ind w:left="142"/>
        <w:jc w:val="center"/>
        <w:rPr>
          <w:rFonts w:ascii="Arial" w:eastAsia="Calibri" w:hAnsi="Arial" w:cs="Arial"/>
          <w:color w:val="auto"/>
          <w:sz w:val="18"/>
          <w:szCs w:val="18"/>
          <w:lang w:eastAsia="en-US"/>
        </w:rPr>
      </w:pPr>
    </w:p>
    <w:p w:rsidR="00B9251A" w:rsidRDefault="00D573F9">
      <w:pPr>
        <w:widowControl/>
        <w:ind w:left="142"/>
        <w:jc w:val="center"/>
      </w:pPr>
      <w:r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 * Все материалы к собранию доступны для ознакомления на сайте </w:t>
      </w:r>
      <w:hyperlink r:id="rId10">
        <w:r>
          <w:rPr>
            <w:rStyle w:val="-"/>
            <w:rFonts w:ascii="Arial" w:hAnsi="Arial" w:cs="Arial"/>
            <w:sz w:val="18"/>
            <w:szCs w:val="18"/>
          </w:rPr>
          <w:t>http://cosmoservice.spb.ru/</w:t>
        </w:r>
      </w:hyperlink>
      <w:r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 , не менее</w:t>
      </w:r>
      <w:r>
        <w:rPr>
          <w:rFonts w:ascii="Arial" w:eastAsia="Calibri" w:hAnsi="Arial" w:cs="Arial"/>
          <w:color w:val="FF0000"/>
          <w:sz w:val="16"/>
          <w:szCs w:val="16"/>
          <w:lang w:eastAsia="en-US"/>
        </w:rPr>
        <w:t xml:space="preserve"> </w:t>
      </w:r>
      <w:r>
        <w:rPr>
          <w:rFonts w:ascii="Arial" w:eastAsia="Calibri" w:hAnsi="Arial" w:cs="Arial"/>
          <w:color w:val="auto"/>
          <w:sz w:val="16"/>
          <w:szCs w:val="16"/>
          <w:lang w:eastAsia="en-US"/>
        </w:rPr>
        <w:t>чем за 30 дней до даты проведения очного собрания собственников (правообладателей) помещений многоквартирного дома.</w:t>
      </w:r>
    </w:p>
    <w:p w:rsidR="00B9251A" w:rsidRDefault="00B9251A"/>
    <w:sectPr w:rsidR="00B9251A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426" w:right="566" w:bottom="174" w:left="1155" w:header="0" w:footer="11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E5C" w:rsidRDefault="00422E5C">
      <w:r>
        <w:separator/>
      </w:r>
    </w:p>
  </w:endnote>
  <w:endnote w:type="continuationSeparator" w:id="0">
    <w:p w:rsidR="00422E5C" w:rsidRDefault="0042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509556"/>
      <w:docPartObj>
        <w:docPartGallery w:val="Page Numbers (Bottom of Page)"/>
        <w:docPartUnique/>
      </w:docPartObj>
    </w:sdtPr>
    <w:sdtEndPr/>
    <w:sdtContent>
      <w:p w:rsidR="00B9251A" w:rsidRDefault="00D573F9">
        <w:pPr>
          <w:pStyle w:val="af5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6409F">
          <w:rPr>
            <w:noProof/>
          </w:rPr>
          <w:t>2</w:t>
        </w:r>
        <w:r>
          <w:fldChar w:fldCharType="end"/>
        </w:r>
      </w:p>
    </w:sdtContent>
  </w:sdt>
  <w:p w:rsidR="00B9251A" w:rsidRDefault="00B9251A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51A" w:rsidRDefault="00B9251A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E5C" w:rsidRDefault="00422E5C">
      <w:r>
        <w:separator/>
      </w:r>
    </w:p>
  </w:footnote>
  <w:footnote w:type="continuationSeparator" w:id="0">
    <w:p w:rsidR="00422E5C" w:rsidRDefault="00422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51A" w:rsidRDefault="00B9251A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51A" w:rsidRDefault="00D573F9">
    <w:pPr>
      <w:pStyle w:val="af4"/>
      <w:tabs>
        <w:tab w:val="clear" w:pos="4677"/>
        <w:tab w:val="clear" w:pos="9355"/>
        <w:tab w:val="left" w:pos="14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1F5"/>
    <w:multiLevelType w:val="multilevel"/>
    <w:tmpl w:val="CD70D34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0A0A9D"/>
    <w:multiLevelType w:val="multilevel"/>
    <w:tmpl w:val="CF9C35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1A"/>
    <w:rsid w:val="00422E5C"/>
    <w:rsid w:val="00516E7D"/>
    <w:rsid w:val="0056409F"/>
    <w:rsid w:val="005F2928"/>
    <w:rsid w:val="00B9251A"/>
    <w:rsid w:val="00D5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7D"/>
    <w:pPr>
      <w:widowContro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-1"/>
      <w:sz w:val="20"/>
      <w:szCs w:val="20"/>
      <w:u w:val="none"/>
    </w:rPr>
  </w:style>
  <w:style w:type="character" w:customStyle="1" w:styleId="20pt">
    <w:name w:val="Основной текст (2) + Не курсив;Интервал 0 pt"/>
    <w:basedOn w:val="2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4"/>
      <w:w w:val="100"/>
      <w:sz w:val="20"/>
      <w:szCs w:val="20"/>
      <w:u w:val="none"/>
      <w:lang w:val="ru-RU"/>
    </w:rPr>
  </w:style>
  <w:style w:type="character" w:customStyle="1" w:styleId="a3">
    <w:name w:val="Основной текст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3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20"/>
      <w:szCs w:val="20"/>
      <w:u w:val="none"/>
      <w:lang w:val="ru-RU"/>
    </w:rPr>
  </w:style>
  <w:style w:type="character" w:customStyle="1" w:styleId="1">
    <w:name w:val="Основной текст1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sz w:val="20"/>
      <w:szCs w:val="20"/>
      <w:u w:val="none"/>
      <w:lang w:val="ru-RU"/>
    </w:rPr>
  </w:style>
  <w:style w:type="character" w:customStyle="1" w:styleId="21">
    <w:name w:val="Основной текст2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sz w:val="20"/>
      <w:szCs w:val="20"/>
      <w:u w:val="none"/>
      <w:lang w:val="ru-RU"/>
    </w:rPr>
  </w:style>
  <w:style w:type="character" w:customStyle="1" w:styleId="3">
    <w:name w:val="Основной текст (3)_"/>
    <w:basedOn w:val="a0"/>
    <w:link w:val="3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5"/>
      <w:sz w:val="20"/>
      <w:szCs w:val="20"/>
      <w:u w:val="none"/>
    </w:rPr>
  </w:style>
  <w:style w:type="character" w:customStyle="1" w:styleId="30">
    <w:name w:val="Основной текст (3)"/>
    <w:basedOn w:val="3"/>
    <w:link w:val="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5"/>
      <w:w w:val="100"/>
      <w:sz w:val="20"/>
      <w:szCs w:val="20"/>
      <w:u w:val="none"/>
      <w:lang w:val="ru-RU"/>
    </w:rPr>
  </w:style>
  <w:style w:type="character" w:customStyle="1" w:styleId="0pt0">
    <w:name w:val="Основной текст + Полужирный;Интервал 0 pt"/>
    <w:basedOn w:val="a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5"/>
      <w:w w:val="100"/>
      <w:sz w:val="20"/>
      <w:szCs w:val="20"/>
      <w:u w:val="none"/>
      <w:lang w:val="ru-RU"/>
    </w:rPr>
  </w:style>
  <w:style w:type="character" w:customStyle="1" w:styleId="a4">
    <w:name w:val="Верхний колонтитул Знак"/>
    <w:basedOn w:val="a0"/>
    <w:uiPriority w:val="99"/>
    <w:qFormat/>
    <w:rsid w:val="008177E9"/>
    <w:rPr>
      <w:color w:val="000000"/>
    </w:rPr>
  </w:style>
  <w:style w:type="character" w:customStyle="1" w:styleId="a5">
    <w:name w:val="Нижний колонтитул Знак"/>
    <w:basedOn w:val="a0"/>
    <w:uiPriority w:val="99"/>
    <w:qFormat/>
    <w:rsid w:val="008177E9"/>
    <w:rPr>
      <w:color w:val="000000"/>
    </w:rPr>
  </w:style>
  <w:style w:type="character" w:customStyle="1" w:styleId="a6">
    <w:name w:val="Мой формат Знак"/>
    <w:basedOn w:val="a0"/>
    <w:qFormat/>
    <w:rsid w:val="00800B37"/>
    <w:rPr>
      <w:rFonts w:ascii="Times New Roman" w:hAnsi="Times New Roman" w:cs="Times New Roman"/>
    </w:rPr>
  </w:style>
  <w:style w:type="character" w:customStyle="1" w:styleId="a7">
    <w:name w:val="Текст выноски Знак"/>
    <w:basedOn w:val="a0"/>
    <w:uiPriority w:val="99"/>
    <w:semiHidden/>
    <w:qFormat/>
    <w:rsid w:val="00024CEF"/>
    <w:rPr>
      <w:rFonts w:ascii="Tahoma" w:hAnsi="Tahoma" w:cs="Tahoma"/>
      <w:color w:val="000000"/>
      <w:sz w:val="16"/>
      <w:szCs w:val="16"/>
    </w:rPr>
  </w:style>
  <w:style w:type="character" w:customStyle="1" w:styleId="a8">
    <w:name w:val="Текст Знак"/>
    <w:basedOn w:val="a0"/>
    <w:uiPriority w:val="99"/>
    <w:qFormat/>
    <w:rsid w:val="00E85B25"/>
    <w:rPr>
      <w:rFonts w:ascii="Calibri" w:eastAsiaTheme="minorHAnsi" w:hAnsi="Calibri" w:cs="Times New Roman"/>
      <w:sz w:val="20"/>
      <w:szCs w:val="20"/>
      <w:lang w:eastAsia="x-none"/>
    </w:rPr>
  </w:style>
  <w:style w:type="character" w:styleId="a9">
    <w:name w:val="FollowedHyperlink"/>
    <w:basedOn w:val="a0"/>
    <w:uiPriority w:val="99"/>
    <w:semiHidden/>
    <w:unhideWhenUsed/>
    <w:qFormat/>
    <w:rsid w:val="001954F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3369BE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3369BE"/>
    <w:rPr>
      <w:color w:val="000000"/>
      <w:sz w:val="20"/>
      <w:szCs w:val="20"/>
    </w:rPr>
  </w:style>
  <w:style w:type="character" w:customStyle="1" w:styleId="ac">
    <w:name w:val="Тема примечания Знак"/>
    <w:basedOn w:val="ab"/>
    <w:uiPriority w:val="99"/>
    <w:semiHidden/>
    <w:qFormat/>
    <w:rsid w:val="003369BE"/>
    <w:rPr>
      <w:b/>
      <w:bCs/>
      <w:color w:val="000000"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sz w:val="20"/>
      <w:szCs w:val="20"/>
      <w:u w:val="none"/>
      <w:lang w:val="ru-RU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ascii="Arial" w:hAnsi="Arial" w:cs="Arial"/>
      <w:b/>
      <w:sz w:val="18"/>
      <w:szCs w:val="20"/>
    </w:rPr>
  </w:style>
  <w:style w:type="character" w:customStyle="1" w:styleId="ListLabel6">
    <w:name w:val="ListLabel 6"/>
    <w:qFormat/>
    <w:rPr>
      <w:b/>
      <w:sz w:val="20"/>
      <w:szCs w:val="20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Arial"/>
      <w:color w:val="auto"/>
      <w:sz w:val="20"/>
      <w:szCs w:val="20"/>
    </w:rPr>
  </w:style>
  <w:style w:type="character" w:customStyle="1" w:styleId="ListLabel9">
    <w:name w:val="ListLabel 9"/>
    <w:qFormat/>
    <w:rPr>
      <w:rFonts w:ascii="Arial" w:hAnsi="Arial" w:cs="Arial"/>
      <w:sz w:val="18"/>
      <w:szCs w:val="18"/>
    </w:rPr>
  </w:style>
  <w:style w:type="character" w:customStyle="1" w:styleId="ListLabel10">
    <w:name w:val="ListLabel 10"/>
    <w:qFormat/>
    <w:rPr>
      <w:rFonts w:ascii="Arial" w:hAnsi="Arial" w:cs="Arial"/>
      <w:sz w:val="18"/>
      <w:szCs w:val="18"/>
      <w:lang w:val="en-US"/>
    </w:rPr>
  </w:style>
  <w:style w:type="character" w:customStyle="1" w:styleId="WW8Num8z0">
    <w:name w:val="WW8Num8z0"/>
    <w:qFormat/>
    <w:rPr>
      <w:rFonts w:ascii="Arial" w:hAnsi="Arial" w:cs="Arial"/>
      <w:b/>
      <w:sz w:val="15"/>
      <w:szCs w:val="15"/>
    </w:rPr>
  </w:style>
  <w:style w:type="character" w:customStyle="1" w:styleId="WW8Num8z1">
    <w:name w:val="WW8Num8z1"/>
    <w:qFormat/>
    <w:rPr>
      <w:b/>
    </w:rPr>
  </w:style>
  <w:style w:type="character" w:customStyle="1" w:styleId="WW8Num8z2">
    <w:name w:val="WW8Num8z2"/>
    <w:qFormat/>
  </w:style>
  <w:style w:type="character" w:customStyle="1" w:styleId="WW8Num24z0">
    <w:name w:val="WW8Num24z0"/>
    <w:qFormat/>
    <w:rPr>
      <w:rFonts w:ascii="Arial" w:hAnsi="Arial" w:cs="Arial"/>
      <w:b/>
      <w:sz w:val="16"/>
      <w:szCs w:val="20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ad">
    <w:name w:val="Посещённая гиперссылка"/>
    <w:rPr>
      <w:color w:val="800080"/>
      <w:u w:val="single"/>
    </w:rPr>
  </w:style>
  <w:style w:type="character" w:customStyle="1" w:styleId="ListLabel11">
    <w:name w:val="ListLabel 11"/>
    <w:qFormat/>
    <w:rPr>
      <w:rFonts w:ascii="Arial" w:hAnsi="Arial" w:cs="Arial"/>
      <w:b/>
      <w:sz w:val="20"/>
      <w:szCs w:val="20"/>
    </w:rPr>
  </w:style>
  <w:style w:type="character" w:customStyle="1" w:styleId="ListLabel12">
    <w:name w:val="ListLabel 12"/>
    <w:qFormat/>
    <w:rPr>
      <w:rFonts w:ascii="Arial" w:hAnsi="Arial" w:cs="Arial"/>
      <w:sz w:val="20"/>
      <w:szCs w:val="20"/>
    </w:rPr>
  </w:style>
  <w:style w:type="character" w:customStyle="1" w:styleId="ListLabel13">
    <w:name w:val="ListLabel 13"/>
    <w:qFormat/>
    <w:rPr>
      <w:rFonts w:ascii="Arial" w:hAnsi="Arial" w:cs="Arial"/>
      <w:sz w:val="18"/>
      <w:szCs w:val="18"/>
    </w:rPr>
  </w:style>
  <w:style w:type="character" w:customStyle="1" w:styleId="ListLabel14">
    <w:name w:val="ListLabel 14"/>
    <w:qFormat/>
    <w:rPr>
      <w:rFonts w:ascii="Arial" w:hAnsi="Arial" w:cs="Arial"/>
      <w:b/>
      <w:sz w:val="20"/>
      <w:szCs w:val="20"/>
    </w:rPr>
  </w:style>
  <w:style w:type="character" w:customStyle="1" w:styleId="ListLabel15">
    <w:name w:val="ListLabel 15"/>
    <w:qFormat/>
    <w:rPr>
      <w:rFonts w:ascii="Arial" w:hAnsi="Arial" w:cs="Arial"/>
      <w:sz w:val="20"/>
      <w:szCs w:val="20"/>
    </w:rPr>
  </w:style>
  <w:style w:type="character" w:customStyle="1" w:styleId="ListLabel16">
    <w:name w:val="ListLabel 16"/>
    <w:qFormat/>
    <w:rPr>
      <w:rFonts w:ascii="Arial" w:hAnsi="Arial" w:cs="Arial"/>
      <w:sz w:val="18"/>
      <w:szCs w:val="18"/>
    </w:rPr>
  </w:style>
  <w:style w:type="character" w:customStyle="1" w:styleId="ListLabel17">
    <w:name w:val="ListLabel 17"/>
    <w:qFormat/>
    <w:rPr>
      <w:rFonts w:ascii="Arial" w:hAnsi="Arial" w:cs="Arial"/>
      <w:b/>
      <w:sz w:val="20"/>
      <w:szCs w:val="20"/>
    </w:rPr>
  </w:style>
  <w:style w:type="character" w:customStyle="1" w:styleId="ListLabel18">
    <w:name w:val="ListLabel 18"/>
    <w:qFormat/>
    <w:rPr>
      <w:rFonts w:ascii="Arial" w:hAnsi="Arial" w:cs="Arial"/>
      <w:sz w:val="20"/>
      <w:szCs w:val="20"/>
    </w:rPr>
  </w:style>
  <w:style w:type="character" w:customStyle="1" w:styleId="ListLabel19">
    <w:name w:val="ListLabel 19"/>
    <w:qFormat/>
    <w:rPr>
      <w:rFonts w:ascii="Arial" w:hAnsi="Arial" w:cs="Arial"/>
      <w:sz w:val="18"/>
      <w:szCs w:val="18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cs="Lucida 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2">
    <w:name w:val="index heading"/>
    <w:basedOn w:val="a"/>
    <w:qFormat/>
    <w:pPr>
      <w:suppressLineNumbers/>
    </w:pPr>
    <w:rPr>
      <w:rFonts w:cs="Lucida Sans"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  <w:spacing w:after="60"/>
      <w:jc w:val="center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31">
    <w:name w:val="Основной текст3"/>
    <w:basedOn w:val="a"/>
    <w:qFormat/>
    <w:pPr>
      <w:shd w:val="clear" w:color="auto" w:fill="FFFFFF"/>
      <w:spacing w:before="240" w:after="600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32">
    <w:name w:val="Основной текст (3)"/>
    <w:basedOn w:val="a"/>
    <w:qFormat/>
    <w:pPr>
      <w:shd w:val="clear" w:color="auto" w:fill="FFFFFF"/>
      <w:spacing w:before="180" w:after="180"/>
      <w:jc w:val="both"/>
    </w:pPr>
    <w:rPr>
      <w:rFonts w:ascii="Times New Roman" w:eastAsia="Times New Roman" w:hAnsi="Times New Roman" w:cs="Times New Roman"/>
      <w:b/>
      <w:bCs/>
      <w:spacing w:val="-5"/>
      <w:sz w:val="20"/>
      <w:szCs w:val="20"/>
    </w:rPr>
  </w:style>
  <w:style w:type="paragraph" w:styleId="af3">
    <w:name w:val="List Paragraph"/>
    <w:basedOn w:val="a"/>
    <w:qFormat/>
    <w:pPr>
      <w:spacing w:after="200"/>
      <w:ind w:left="720"/>
      <w:contextualSpacing/>
    </w:pPr>
  </w:style>
  <w:style w:type="paragraph" w:styleId="af4">
    <w:name w:val="header"/>
    <w:basedOn w:val="a"/>
    <w:uiPriority w:val="99"/>
    <w:unhideWhenUsed/>
    <w:rsid w:val="008177E9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8177E9"/>
    <w:pPr>
      <w:tabs>
        <w:tab w:val="center" w:pos="4677"/>
        <w:tab w:val="right" w:pos="9355"/>
      </w:tabs>
    </w:pPr>
  </w:style>
  <w:style w:type="paragraph" w:customStyle="1" w:styleId="af6">
    <w:name w:val="Мой формат"/>
    <w:basedOn w:val="a"/>
    <w:qFormat/>
    <w:rsid w:val="00800B37"/>
    <w:pPr>
      <w:ind w:firstLine="708"/>
      <w:jc w:val="both"/>
    </w:pPr>
    <w:rPr>
      <w:rFonts w:ascii="Times New Roman" w:hAnsi="Times New Roman" w:cs="Times New Roman"/>
      <w:color w:val="auto"/>
    </w:rPr>
  </w:style>
  <w:style w:type="paragraph" w:styleId="af7">
    <w:name w:val="Revision"/>
    <w:uiPriority w:val="99"/>
    <w:semiHidden/>
    <w:qFormat/>
    <w:rsid w:val="00024CEF"/>
    <w:rPr>
      <w:color w:val="000000"/>
      <w:sz w:val="24"/>
    </w:rPr>
  </w:style>
  <w:style w:type="paragraph" w:styleId="af8">
    <w:name w:val="Balloon Text"/>
    <w:basedOn w:val="a"/>
    <w:uiPriority w:val="99"/>
    <w:semiHidden/>
    <w:unhideWhenUsed/>
    <w:qFormat/>
    <w:rsid w:val="00024CEF"/>
    <w:rPr>
      <w:rFonts w:ascii="Tahoma" w:hAnsi="Tahoma" w:cs="Tahoma"/>
      <w:sz w:val="16"/>
      <w:szCs w:val="16"/>
    </w:rPr>
  </w:style>
  <w:style w:type="paragraph" w:styleId="af9">
    <w:name w:val="Plain Text"/>
    <w:basedOn w:val="a"/>
    <w:uiPriority w:val="99"/>
    <w:unhideWhenUsed/>
    <w:qFormat/>
    <w:rsid w:val="00E85B25"/>
    <w:pPr>
      <w:widowControl/>
    </w:pPr>
    <w:rPr>
      <w:rFonts w:ascii="Calibri" w:eastAsiaTheme="minorHAnsi" w:hAnsi="Calibri" w:cs="Times New Roman"/>
      <w:color w:val="auto"/>
      <w:sz w:val="20"/>
      <w:szCs w:val="20"/>
      <w:lang w:eastAsia="x-none"/>
    </w:rPr>
  </w:style>
  <w:style w:type="paragraph" w:styleId="afa">
    <w:name w:val="Normal (Web)"/>
    <w:basedOn w:val="a"/>
    <w:uiPriority w:val="99"/>
    <w:unhideWhenUsed/>
    <w:qFormat/>
    <w:rsid w:val="00E85B25"/>
    <w:pPr>
      <w:widowControl/>
      <w:spacing w:beforeAutospacing="1" w:afterAutospacing="1"/>
    </w:pPr>
    <w:rPr>
      <w:rFonts w:ascii="Times New Roman" w:eastAsiaTheme="minorHAnsi" w:hAnsi="Times New Roman" w:cs="Times New Roman"/>
      <w:color w:val="auto"/>
    </w:rPr>
  </w:style>
  <w:style w:type="paragraph" w:styleId="afb">
    <w:name w:val="annotation text"/>
    <w:basedOn w:val="a"/>
    <w:uiPriority w:val="99"/>
    <w:semiHidden/>
    <w:unhideWhenUsed/>
    <w:qFormat/>
    <w:rsid w:val="003369BE"/>
    <w:rPr>
      <w:sz w:val="20"/>
      <w:szCs w:val="20"/>
    </w:rPr>
  </w:style>
  <w:style w:type="paragraph" w:styleId="afc">
    <w:name w:val="annotation subject"/>
    <w:basedOn w:val="afb"/>
    <w:next w:val="afb"/>
    <w:uiPriority w:val="99"/>
    <w:semiHidden/>
    <w:unhideWhenUsed/>
    <w:qFormat/>
    <w:rsid w:val="003369BE"/>
    <w:rPr>
      <w:b/>
      <w:bCs/>
    </w:rPr>
  </w:style>
  <w:style w:type="paragraph" w:customStyle="1" w:styleId="afd">
    <w:name w:val="Содержимое таблицы"/>
    <w:basedOn w:val="a"/>
    <w:qFormat/>
    <w:pPr>
      <w:suppressLineNumbers/>
    </w:pPr>
  </w:style>
  <w:style w:type="paragraph" w:customStyle="1" w:styleId="afe">
    <w:name w:val="Заголовок таблицы"/>
    <w:basedOn w:val="afd"/>
    <w:qFormat/>
    <w:pPr>
      <w:jc w:val="center"/>
    </w:pPr>
    <w:rPr>
      <w:b/>
      <w:bCs/>
    </w:rPr>
  </w:style>
  <w:style w:type="numbering" w:customStyle="1" w:styleId="WW8Num8">
    <w:name w:val="WW8Num8"/>
    <w:qFormat/>
  </w:style>
  <w:style w:type="numbering" w:customStyle="1" w:styleId="WW8Num24">
    <w:name w:val="WW8Num24"/>
    <w:qFormat/>
  </w:style>
  <w:style w:type="table" w:styleId="aff">
    <w:name w:val="Table Grid"/>
    <w:basedOn w:val="a1"/>
    <w:uiPriority w:val="59"/>
    <w:rsid w:val="00384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7D"/>
    <w:pPr>
      <w:widowContro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-1"/>
      <w:sz w:val="20"/>
      <w:szCs w:val="20"/>
      <w:u w:val="none"/>
    </w:rPr>
  </w:style>
  <w:style w:type="character" w:customStyle="1" w:styleId="20pt">
    <w:name w:val="Основной текст (2) + Не курсив;Интервал 0 pt"/>
    <w:basedOn w:val="2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4"/>
      <w:w w:val="100"/>
      <w:sz w:val="20"/>
      <w:szCs w:val="20"/>
      <w:u w:val="none"/>
      <w:lang w:val="ru-RU"/>
    </w:rPr>
  </w:style>
  <w:style w:type="character" w:customStyle="1" w:styleId="a3">
    <w:name w:val="Основной текст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3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20"/>
      <w:szCs w:val="20"/>
      <w:u w:val="none"/>
      <w:lang w:val="ru-RU"/>
    </w:rPr>
  </w:style>
  <w:style w:type="character" w:customStyle="1" w:styleId="1">
    <w:name w:val="Основной текст1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sz w:val="20"/>
      <w:szCs w:val="20"/>
      <w:u w:val="none"/>
      <w:lang w:val="ru-RU"/>
    </w:rPr>
  </w:style>
  <w:style w:type="character" w:customStyle="1" w:styleId="21">
    <w:name w:val="Основной текст2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sz w:val="20"/>
      <w:szCs w:val="20"/>
      <w:u w:val="none"/>
      <w:lang w:val="ru-RU"/>
    </w:rPr>
  </w:style>
  <w:style w:type="character" w:customStyle="1" w:styleId="3">
    <w:name w:val="Основной текст (3)_"/>
    <w:basedOn w:val="a0"/>
    <w:link w:val="3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5"/>
      <w:sz w:val="20"/>
      <w:szCs w:val="20"/>
      <w:u w:val="none"/>
    </w:rPr>
  </w:style>
  <w:style w:type="character" w:customStyle="1" w:styleId="30">
    <w:name w:val="Основной текст (3)"/>
    <w:basedOn w:val="3"/>
    <w:link w:val="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5"/>
      <w:w w:val="100"/>
      <w:sz w:val="20"/>
      <w:szCs w:val="20"/>
      <w:u w:val="none"/>
      <w:lang w:val="ru-RU"/>
    </w:rPr>
  </w:style>
  <w:style w:type="character" w:customStyle="1" w:styleId="0pt0">
    <w:name w:val="Основной текст + Полужирный;Интервал 0 pt"/>
    <w:basedOn w:val="a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5"/>
      <w:w w:val="100"/>
      <w:sz w:val="20"/>
      <w:szCs w:val="20"/>
      <w:u w:val="none"/>
      <w:lang w:val="ru-RU"/>
    </w:rPr>
  </w:style>
  <w:style w:type="character" w:customStyle="1" w:styleId="a4">
    <w:name w:val="Верхний колонтитул Знак"/>
    <w:basedOn w:val="a0"/>
    <w:uiPriority w:val="99"/>
    <w:qFormat/>
    <w:rsid w:val="008177E9"/>
    <w:rPr>
      <w:color w:val="000000"/>
    </w:rPr>
  </w:style>
  <w:style w:type="character" w:customStyle="1" w:styleId="a5">
    <w:name w:val="Нижний колонтитул Знак"/>
    <w:basedOn w:val="a0"/>
    <w:uiPriority w:val="99"/>
    <w:qFormat/>
    <w:rsid w:val="008177E9"/>
    <w:rPr>
      <w:color w:val="000000"/>
    </w:rPr>
  </w:style>
  <w:style w:type="character" w:customStyle="1" w:styleId="a6">
    <w:name w:val="Мой формат Знак"/>
    <w:basedOn w:val="a0"/>
    <w:qFormat/>
    <w:rsid w:val="00800B37"/>
    <w:rPr>
      <w:rFonts w:ascii="Times New Roman" w:hAnsi="Times New Roman" w:cs="Times New Roman"/>
    </w:rPr>
  </w:style>
  <w:style w:type="character" w:customStyle="1" w:styleId="a7">
    <w:name w:val="Текст выноски Знак"/>
    <w:basedOn w:val="a0"/>
    <w:uiPriority w:val="99"/>
    <w:semiHidden/>
    <w:qFormat/>
    <w:rsid w:val="00024CEF"/>
    <w:rPr>
      <w:rFonts w:ascii="Tahoma" w:hAnsi="Tahoma" w:cs="Tahoma"/>
      <w:color w:val="000000"/>
      <w:sz w:val="16"/>
      <w:szCs w:val="16"/>
    </w:rPr>
  </w:style>
  <w:style w:type="character" w:customStyle="1" w:styleId="a8">
    <w:name w:val="Текст Знак"/>
    <w:basedOn w:val="a0"/>
    <w:uiPriority w:val="99"/>
    <w:qFormat/>
    <w:rsid w:val="00E85B25"/>
    <w:rPr>
      <w:rFonts w:ascii="Calibri" w:eastAsiaTheme="minorHAnsi" w:hAnsi="Calibri" w:cs="Times New Roman"/>
      <w:sz w:val="20"/>
      <w:szCs w:val="20"/>
      <w:lang w:eastAsia="x-none"/>
    </w:rPr>
  </w:style>
  <w:style w:type="character" w:styleId="a9">
    <w:name w:val="FollowedHyperlink"/>
    <w:basedOn w:val="a0"/>
    <w:uiPriority w:val="99"/>
    <w:semiHidden/>
    <w:unhideWhenUsed/>
    <w:qFormat/>
    <w:rsid w:val="001954F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3369BE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3369BE"/>
    <w:rPr>
      <w:color w:val="000000"/>
      <w:sz w:val="20"/>
      <w:szCs w:val="20"/>
    </w:rPr>
  </w:style>
  <w:style w:type="character" w:customStyle="1" w:styleId="ac">
    <w:name w:val="Тема примечания Знак"/>
    <w:basedOn w:val="ab"/>
    <w:uiPriority w:val="99"/>
    <w:semiHidden/>
    <w:qFormat/>
    <w:rsid w:val="003369BE"/>
    <w:rPr>
      <w:b/>
      <w:bCs/>
      <w:color w:val="000000"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sz w:val="20"/>
      <w:szCs w:val="20"/>
      <w:u w:val="none"/>
      <w:lang w:val="ru-RU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ascii="Arial" w:hAnsi="Arial" w:cs="Arial"/>
      <w:b/>
      <w:sz w:val="18"/>
      <w:szCs w:val="20"/>
    </w:rPr>
  </w:style>
  <w:style w:type="character" w:customStyle="1" w:styleId="ListLabel6">
    <w:name w:val="ListLabel 6"/>
    <w:qFormat/>
    <w:rPr>
      <w:b/>
      <w:sz w:val="20"/>
      <w:szCs w:val="20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Arial"/>
      <w:color w:val="auto"/>
      <w:sz w:val="20"/>
      <w:szCs w:val="20"/>
    </w:rPr>
  </w:style>
  <w:style w:type="character" w:customStyle="1" w:styleId="ListLabel9">
    <w:name w:val="ListLabel 9"/>
    <w:qFormat/>
    <w:rPr>
      <w:rFonts w:ascii="Arial" w:hAnsi="Arial" w:cs="Arial"/>
      <w:sz w:val="18"/>
      <w:szCs w:val="18"/>
    </w:rPr>
  </w:style>
  <w:style w:type="character" w:customStyle="1" w:styleId="ListLabel10">
    <w:name w:val="ListLabel 10"/>
    <w:qFormat/>
    <w:rPr>
      <w:rFonts w:ascii="Arial" w:hAnsi="Arial" w:cs="Arial"/>
      <w:sz w:val="18"/>
      <w:szCs w:val="18"/>
      <w:lang w:val="en-US"/>
    </w:rPr>
  </w:style>
  <w:style w:type="character" w:customStyle="1" w:styleId="WW8Num8z0">
    <w:name w:val="WW8Num8z0"/>
    <w:qFormat/>
    <w:rPr>
      <w:rFonts w:ascii="Arial" w:hAnsi="Arial" w:cs="Arial"/>
      <w:b/>
      <w:sz w:val="15"/>
      <w:szCs w:val="15"/>
    </w:rPr>
  </w:style>
  <w:style w:type="character" w:customStyle="1" w:styleId="WW8Num8z1">
    <w:name w:val="WW8Num8z1"/>
    <w:qFormat/>
    <w:rPr>
      <w:b/>
    </w:rPr>
  </w:style>
  <w:style w:type="character" w:customStyle="1" w:styleId="WW8Num8z2">
    <w:name w:val="WW8Num8z2"/>
    <w:qFormat/>
  </w:style>
  <w:style w:type="character" w:customStyle="1" w:styleId="WW8Num24z0">
    <w:name w:val="WW8Num24z0"/>
    <w:qFormat/>
    <w:rPr>
      <w:rFonts w:ascii="Arial" w:hAnsi="Arial" w:cs="Arial"/>
      <w:b/>
      <w:sz w:val="16"/>
      <w:szCs w:val="20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ad">
    <w:name w:val="Посещённая гиперссылка"/>
    <w:rPr>
      <w:color w:val="800080"/>
      <w:u w:val="single"/>
    </w:rPr>
  </w:style>
  <w:style w:type="character" w:customStyle="1" w:styleId="ListLabel11">
    <w:name w:val="ListLabel 11"/>
    <w:qFormat/>
    <w:rPr>
      <w:rFonts w:ascii="Arial" w:hAnsi="Arial" w:cs="Arial"/>
      <w:b/>
      <w:sz w:val="20"/>
      <w:szCs w:val="20"/>
    </w:rPr>
  </w:style>
  <w:style w:type="character" w:customStyle="1" w:styleId="ListLabel12">
    <w:name w:val="ListLabel 12"/>
    <w:qFormat/>
    <w:rPr>
      <w:rFonts w:ascii="Arial" w:hAnsi="Arial" w:cs="Arial"/>
      <w:sz w:val="20"/>
      <w:szCs w:val="20"/>
    </w:rPr>
  </w:style>
  <w:style w:type="character" w:customStyle="1" w:styleId="ListLabel13">
    <w:name w:val="ListLabel 13"/>
    <w:qFormat/>
    <w:rPr>
      <w:rFonts w:ascii="Arial" w:hAnsi="Arial" w:cs="Arial"/>
      <w:sz w:val="18"/>
      <w:szCs w:val="18"/>
    </w:rPr>
  </w:style>
  <w:style w:type="character" w:customStyle="1" w:styleId="ListLabel14">
    <w:name w:val="ListLabel 14"/>
    <w:qFormat/>
    <w:rPr>
      <w:rFonts w:ascii="Arial" w:hAnsi="Arial" w:cs="Arial"/>
      <w:b/>
      <w:sz w:val="20"/>
      <w:szCs w:val="20"/>
    </w:rPr>
  </w:style>
  <w:style w:type="character" w:customStyle="1" w:styleId="ListLabel15">
    <w:name w:val="ListLabel 15"/>
    <w:qFormat/>
    <w:rPr>
      <w:rFonts w:ascii="Arial" w:hAnsi="Arial" w:cs="Arial"/>
      <w:sz w:val="20"/>
      <w:szCs w:val="20"/>
    </w:rPr>
  </w:style>
  <w:style w:type="character" w:customStyle="1" w:styleId="ListLabel16">
    <w:name w:val="ListLabel 16"/>
    <w:qFormat/>
    <w:rPr>
      <w:rFonts w:ascii="Arial" w:hAnsi="Arial" w:cs="Arial"/>
      <w:sz w:val="18"/>
      <w:szCs w:val="18"/>
    </w:rPr>
  </w:style>
  <w:style w:type="character" w:customStyle="1" w:styleId="ListLabel17">
    <w:name w:val="ListLabel 17"/>
    <w:qFormat/>
    <w:rPr>
      <w:rFonts w:ascii="Arial" w:hAnsi="Arial" w:cs="Arial"/>
      <w:b/>
      <w:sz w:val="20"/>
      <w:szCs w:val="20"/>
    </w:rPr>
  </w:style>
  <w:style w:type="character" w:customStyle="1" w:styleId="ListLabel18">
    <w:name w:val="ListLabel 18"/>
    <w:qFormat/>
    <w:rPr>
      <w:rFonts w:ascii="Arial" w:hAnsi="Arial" w:cs="Arial"/>
      <w:sz w:val="20"/>
      <w:szCs w:val="20"/>
    </w:rPr>
  </w:style>
  <w:style w:type="character" w:customStyle="1" w:styleId="ListLabel19">
    <w:name w:val="ListLabel 19"/>
    <w:qFormat/>
    <w:rPr>
      <w:rFonts w:ascii="Arial" w:hAnsi="Arial" w:cs="Arial"/>
      <w:sz w:val="18"/>
      <w:szCs w:val="18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cs="Lucida 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2">
    <w:name w:val="index heading"/>
    <w:basedOn w:val="a"/>
    <w:qFormat/>
    <w:pPr>
      <w:suppressLineNumbers/>
    </w:pPr>
    <w:rPr>
      <w:rFonts w:cs="Lucida Sans"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  <w:spacing w:after="60"/>
      <w:jc w:val="center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31">
    <w:name w:val="Основной текст3"/>
    <w:basedOn w:val="a"/>
    <w:qFormat/>
    <w:pPr>
      <w:shd w:val="clear" w:color="auto" w:fill="FFFFFF"/>
      <w:spacing w:before="240" w:after="600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32">
    <w:name w:val="Основной текст (3)"/>
    <w:basedOn w:val="a"/>
    <w:qFormat/>
    <w:pPr>
      <w:shd w:val="clear" w:color="auto" w:fill="FFFFFF"/>
      <w:spacing w:before="180" w:after="180"/>
      <w:jc w:val="both"/>
    </w:pPr>
    <w:rPr>
      <w:rFonts w:ascii="Times New Roman" w:eastAsia="Times New Roman" w:hAnsi="Times New Roman" w:cs="Times New Roman"/>
      <w:b/>
      <w:bCs/>
      <w:spacing w:val="-5"/>
      <w:sz w:val="20"/>
      <w:szCs w:val="20"/>
    </w:rPr>
  </w:style>
  <w:style w:type="paragraph" w:styleId="af3">
    <w:name w:val="List Paragraph"/>
    <w:basedOn w:val="a"/>
    <w:qFormat/>
    <w:pPr>
      <w:spacing w:after="200"/>
      <w:ind w:left="720"/>
      <w:contextualSpacing/>
    </w:pPr>
  </w:style>
  <w:style w:type="paragraph" w:styleId="af4">
    <w:name w:val="header"/>
    <w:basedOn w:val="a"/>
    <w:uiPriority w:val="99"/>
    <w:unhideWhenUsed/>
    <w:rsid w:val="008177E9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8177E9"/>
    <w:pPr>
      <w:tabs>
        <w:tab w:val="center" w:pos="4677"/>
        <w:tab w:val="right" w:pos="9355"/>
      </w:tabs>
    </w:pPr>
  </w:style>
  <w:style w:type="paragraph" w:customStyle="1" w:styleId="af6">
    <w:name w:val="Мой формат"/>
    <w:basedOn w:val="a"/>
    <w:qFormat/>
    <w:rsid w:val="00800B37"/>
    <w:pPr>
      <w:ind w:firstLine="708"/>
      <w:jc w:val="both"/>
    </w:pPr>
    <w:rPr>
      <w:rFonts w:ascii="Times New Roman" w:hAnsi="Times New Roman" w:cs="Times New Roman"/>
      <w:color w:val="auto"/>
    </w:rPr>
  </w:style>
  <w:style w:type="paragraph" w:styleId="af7">
    <w:name w:val="Revision"/>
    <w:uiPriority w:val="99"/>
    <w:semiHidden/>
    <w:qFormat/>
    <w:rsid w:val="00024CEF"/>
    <w:rPr>
      <w:color w:val="000000"/>
      <w:sz w:val="24"/>
    </w:rPr>
  </w:style>
  <w:style w:type="paragraph" w:styleId="af8">
    <w:name w:val="Balloon Text"/>
    <w:basedOn w:val="a"/>
    <w:uiPriority w:val="99"/>
    <w:semiHidden/>
    <w:unhideWhenUsed/>
    <w:qFormat/>
    <w:rsid w:val="00024CEF"/>
    <w:rPr>
      <w:rFonts w:ascii="Tahoma" w:hAnsi="Tahoma" w:cs="Tahoma"/>
      <w:sz w:val="16"/>
      <w:szCs w:val="16"/>
    </w:rPr>
  </w:style>
  <w:style w:type="paragraph" w:styleId="af9">
    <w:name w:val="Plain Text"/>
    <w:basedOn w:val="a"/>
    <w:uiPriority w:val="99"/>
    <w:unhideWhenUsed/>
    <w:qFormat/>
    <w:rsid w:val="00E85B25"/>
    <w:pPr>
      <w:widowControl/>
    </w:pPr>
    <w:rPr>
      <w:rFonts w:ascii="Calibri" w:eastAsiaTheme="minorHAnsi" w:hAnsi="Calibri" w:cs="Times New Roman"/>
      <w:color w:val="auto"/>
      <w:sz w:val="20"/>
      <w:szCs w:val="20"/>
      <w:lang w:eastAsia="x-none"/>
    </w:rPr>
  </w:style>
  <w:style w:type="paragraph" w:styleId="afa">
    <w:name w:val="Normal (Web)"/>
    <w:basedOn w:val="a"/>
    <w:uiPriority w:val="99"/>
    <w:unhideWhenUsed/>
    <w:qFormat/>
    <w:rsid w:val="00E85B25"/>
    <w:pPr>
      <w:widowControl/>
      <w:spacing w:beforeAutospacing="1" w:afterAutospacing="1"/>
    </w:pPr>
    <w:rPr>
      <w:rFonts w:ascii="Times New Roman" w:eastAsiaTheme="minorHAnsi" w:hAnsi="Times New Roman" w:cs="Times New Roman"/>
      <w:color w:val="auto"/>
    </w:rPr>
  </w:style>
  <w:style w:type="paragraph" w:styleId="afb">
    <w:name w:val="annotation text"/>
    <w:basedOn w:val="a"/>
    <w:uiPriority w:val="99"/>
    <w:semiHidden/>
    <w:unhideWhenUsed/>
    <w:qFormat/>
    <w:rsid w:val="003369BE"/>
    <w:rPr>
      <w:sz w:val="20"/>
      <w:szCs w:val="20"/>
    </w:rPr>
  </w:style>
  <w:style w:type="paragraph" w:styleId="afc">
    <w:name w:val="annotation subject"/>
    <w:basedOn w:val="afb"/>
    <w:next w:val="afb"/>
    <w:uiPriority w:val="99"/>
    <w:semiHidden/>
    <w:unhideWhenUsed/>
    <w:qFormat/>
    <w:rsid w:val="003369BE"/>
    <w:rPr>
      <w:b/>
      <w:bCs/>
    </w:rPr>
  </w:style>
  <w:style w:type="paragraph" w:customStyle="1" w:styleId="afd">
    <w:name w:val="Содержимое таблицы"/>
    <w:basedOn w:val="a"/>
    <w:qFormat/>
    <w:pPr>
      <w:suppressLineNumbers/>
    </w:pPr>
  </w:style>
  <w:style w:type="paragraph" w:customStyle="1" w:styleId="afe">
    <w:name w:val="Заголовок таблицы"/>
    <w:basedOn w:val="afd"/>
    <w:qFormat/>
    <w:pPr>
      <w:jc w:val="center"/>
    </w:pPr>
    <w:rPr>
      <w:b/>
      <w:bCs/>
    </w:rPr>
  </w:style>
  <w:style w:type="numbering" w:customStyle="1" w:styleId="WW8Num8">
    <w:name w:val="WW8Num8"/>
    <w:qFormat/>
  </w:style>
  <w:style w:type="numbering" w:customStyle="1" w:styleId="WW8Num24">
    <w:name w:val="WW8Num24"/>
    <w:qFormat/>
  </w:style>
  <w:style w:type="table" w:styleId="aff">
    <w:name w:val="Table Grid"/>
    <w:basedOn w:val="a1"/>
    <w:uiPriority w:val="59"/>
    <w:rsid w:val="00384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cosmoservice.sp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smo-service.ru/index.php?id=4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7AF75-34C4-4D7F-A3BD-FF9FF84D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 Ольга М.</dc:creator>
  <dc:description/>
  <cp:lastModifiedBy>user</cp:lastModifiedBy>
  <cp:revision>17</cp:revision>
  <cp:lastPrinted>2020-10-15T09:07:00Z</cp:lastPrinted>
  <dcterms:created xsi:type="dcterms:W3CDTF">2019-11-27T15:44:00Z</dcterms:created>
  <dcterms:modified xsi:type="dcterms:W3CDTF">2020-10-15T12:28:00Z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